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5A03D" w14:textId="17F02642" w:rsidR="005217C2" w:rsidRDefault="005217C2" w:rsidP="005217C2">
      <w:pPr>
        <w:jc w:val="center"/>
      </w:pPr>
    </w:p>
    <w:p w14:paraId="4E4D2C17" w14:textId="77777777" w:rsidR="006C6433" w:rsidRDefault="006C6433" w:rsidP="006C6433">
      <w:pPr>
        <w:tabs>
          <w:tab w:val="left" w:pos="3828"/>
        </w:tabs>
        <w:spacing w:before="120" w:after="120"/>
        <w:jc w:val="center"/>
      </w:pPr>
    </w:p>
    <w:p w14:paraId="10339521" w14:textId="77777777" w:rsidR="006C6433" w:rsidRDefault="006C6433" w:rsidP="006C6433">
      <w:pPr>
        <w:tabs>
          <w:tab w:val="left" w:pos="3828"/>
        </w:tabs>
        <w:spacing w:before="120" w:after="120"/>
        <w:jc w:val="center"/>
      </w:pPr>
    </w:p>
    <w:p w14:paraId="38FAF450" w14:textId="77777777" w:rsidR="006C6433" w:rsidRDefault="006C6433" w:rsidP="006C6433">
      <w:pPr>
        <w:tabs>
          <w:tab w:val="left" w:pos="3828"/>
        </w:tabs>
        <w:spacing w:before="120" w:after="120"/>
        <w:jc w:val="center"/>
      </w:pPr>
    </w:p>
    <w:p w14:paraId="3E642B17" w14:textId="77777777" w:rsidR="006C6433" w:rsidRDefault="006C6433" w:rsidP="006C6433">
      <w:pPr>
        <w:tabs>
          <w:tab w:val="left" w:pos="3828"/>
        </w:tabs>
        <w:spacing w:before="120" w:after="120"/>
        <w:jc w:val="center"/>
      </w:pPr>
    </w:p>
    <w:p w14:paraId="3B20321F" w14:textId="77777777" w:rsidR="006C6433" w:rsidRDefault="006C6433" w:rsidP="006C6433">
      <w:pPr>
        <w:tabs>
          <w:tab w:val="left" w:pos="3828"/>
        </w:tabs>
        <w:spacing w:before="120" w:after="120"/>
        <w:jc w:val="center"/>
      </w:pPr>
    </w:p>
    <w:p w14:paraId="07F67233" w14:textId="77777777" w:rsidR="006C6433" w:rsidRDefault="006C6433" w:rsidP="006C6433">
      <w:pPr>
        <w:tabs>
          <w:tab w:val="left" w:pos="3828"/>
        </w:tabs>
        <w:spacing w:before="120" w:after="120"/>
        <w:jc w:val="center"/>
      </w:pPr>
    </w:p>
    <w:p w14:paraId="491CBE3A" w14:textId="77777777" w:rsidR="006C6433" w:rsidRDefault="006C6433" w:rsidP="006C6433">
      <w:pPr>
        <w:tabs>
          <w:tab w:val="left" w:pos="3828"/>
        </w:tabs>
        <w:spacing w:before="120" w:after="120"/>
        <w:jc w:val="center"/>
      </w:pPr>
    </w:p>
    <w:p w14:paraId="78A34D20" w14:textId="77777777" w:rsidR="006C6433" w:rsidRDefault="006C6433" w:rsidP="006C6433">
      <w:pPr>
        <w:tabs>
          <w:tab w:val="left" w:pos="3828"/>
        </w:tabs>
        <w:spacing w:before="120" w:after="120"/>
        <w:jc w:val="center"/>
      </w:pPr>
    </w:p>
    <w:p w14:paraId="7681D3C9" w14:textId="77777777" w:rsidR="006C6433" w:rsidRDefault="006C6433" w:rsidP="006C6433">
      <w:pPr>
        <w:tabs>
          <w:tab w:val="left" w:pos="3828"/>
        </w:tabs>
        <w:spacing w:before="120" w:after="120"/>
        <w:jc w:val="center"/>
      </w:pPr>
    </w:p>
    <w:p w14:paraId="44D750A2" w14:textId="77777777" w:rsidR="006C6433" w:rsidRDefault="006C6433" w:rsidP="006C6433">
      <w:pPr>
        <w:tabs>
          <w:tab w:val="left" w:pos="3828"/>
        </w:tabs>
        <w:spacing w:before="120" w:after="120"/>
        <w:jc w:val="center"/>
      </w:pPr>
    </w:p>
    <w:p w14:paraId="189FC9AD" w14:textId="77777777" w:rsidR="006C6433" w:rsidRDefault="006C6433" w:rsidP="006C6433">
      <w:pPr>
        <w:tabs>
          <w:tab w:val="left" w:pos="3828"/>
        </w:tabs>
        <w:spacing w:before="120" w:after="120"/>
        <w:jc w:val="center"/>
      </w:pPr>
    </w:p>
    <w:p w14:paraId="720E6F9A" w14:textId="77777777" w:rsidR="006C6433" w:rsidRDefault="006C6433" w:rsidP="006C6433">
      <w:pPr>
        <w:tabs>
          <w:tab w:val="left" w:pos="3828"/>
        </w:tabs>
        <w:spacing w:before="120" w:after="120"/>
        <w:jc w:val="center"/>
      </w:pPr>
    </w:p>
    <w:p w14:paraId="4B94D5A5" w14:textId="77886646" w:rsidR="00A3028F" w:rsidRPr="005217C2" w:rsidRDefault="0085314B" w:rsidP="006C6433">
      <w:pPr>
        <w:tabs>
          <w:tab w:val="left" w:pos="3828"/>
        </w:tabs>
        <w:spacing w:before="120" w:after="120"/>
        <w:jc w:val="center"/>
      </w:pPr>
      <w:r>
        <w:t>Establishment</w:t>
      </w:r>
      <w:r w:rsidR="005217C2">
        <w:t xml:space="preserve"> Name:</w:t>
      </w:r>
      <w:r>
        <w:t xml:space="preserve"> Lochnell Primary School &amp; ELC</w:t>
      </w:r>
    </w:p>
    <w:p w14:paraId="611425C7" w14:textId="32713491" w:rsidR="35900BE0" w:rsidRDefault="0085314B" w:rsidP="35900BE0">
      <w:pPr>
        <w:jc w:val="center"/>
      </w:pPr>
      <w:r w:rsidRPr="0085314B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366CDBF6" wp14:editId="0F229D57">
            <wp:simplePos x="0" y="0"/>
            <wp:positionH relativeFrom="column">
              <wp:posOffset>5383475</wp:posOffset>
            </wp:positionH>
            <wp:positionV relativeFrom="paragraph">
              <wp:posOffset>265237</wp:posOffset>
            </wp:positionV>
            <wp:extent cx="1790700" cy="194818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LC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948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D4052A" w14:textId="3BFA5F31" w:rsidR="35900BE0" w:rsidRDefault="0085314B" w:rsidP="35900BE0">
      <w:pPr>
        <w:jc w:val="center"/>
      </w:pPr>
      <w:r w:rsidRPr="0085314B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D136CB5" wp14:editId="1500C949">
            <wp:simplePos x="0" y="0"/>
            <wp:positionH relativeFrom="column">
              <wp:posOffset>2075291</wp:posOffset>
            </wp:positionH>
            <wp:positionV relativeFrom="paragraph">
              <wp:posOffset>16041</wp:posOffset>
            </wp:positionV>
            <wp:extent cx="1895475" cy="18954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ool logo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C767D4" w14:textId="104CF7CC" w:rsidR="35900BE0" w:rsidRDefault="35900BE0" w:rsidP="35900BE0">
      <w:pPr>
        <w:jc w:val="center"/>
      </w:pPr>
    </w:p>
    <w:p w14:paraId="42345FAB" w14:textId="3D8F1561" w:rsidR="35900BE0" w:rsidRDefault="35900BE0" w:rsidP="35900BE0">
      <w:pPr>
        <w:jc w:val="center"/>
      </w:pPr>
    </w:p>
    <w:p w14:paraId="3009A99E" w14:textId="5D4E70DC" w:rsidR="35900BE0" w:rsidRDefault="35900BE0" w:rsidP="35900BE0">
      <w:pPr>
        <w:jc w:val="center"/>
      </w:pPr>
    </w:p>
    <w:p w14:paraId="77E17619" w14:textId="778DE555" w:rsidR="35900BE0" w:rsidRDefault="35900BE0" w:rsidP="35900BE0">
      <w:pPr>
        <w:jc w:val="center"/>
      </w:pPr>
    </w:p>
    <w:p w14:paraId="098F840D" w14:textId="005689CD" w:rsidR="35900BE0" w:rsidRDefault="35900BE0" w:rsidP="35900BE0">
      <w:pPr>
        <w:jc w:val="center"/>
      </w:pPr>
    </w:p>
    <w:p w14:paraId="1B21506B" w14:textId="1AE9243F" w:rsidR="35900BE0" w:rsidRDefault="35900BE0" w:rsidP="35900BE0">
      <w:pPr>
        <w:jc w:val="center"/>
      </w:pPr>
    </w:p>
    <w:p w14:paraId="261EE151" w14:textId="22F8D6D5" w:rsidR="35900BE0" w:rsidRDefault="35900BE0" w:rsidP="35900BE0">
      <w:pPr>
        <w:jc w:val="center"/>
      </w:pPr>
    </w:p>
    <w:p w14:paraId="0ECC0808" w14:textId="534DE472" w:rsidR="35900BE0" w:rsidRDefault="35900BE0" w:rsidP="35900BE0">
      <w:pPr>
        <w:jc w:val="center"/>
      </w:pPr>
    </w:p>
    <w:p w14:paraId="41EC97B3" w14:textId="797AE821" w:rsidR="00E30683" w:rsidRDefault="00A3028F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679DD6B" wp14:editId="2C300B0B">
                <wp:simplePos x="0" y="0"/>
                <wp:positionH relativeFrom="column">
                  <wp:posOffset>521970</wp:posOffset>
                </wp:positionH>
                <wp:positionV relativeFrom="paragraph">
                  <wp:posOffset>948055</wp:posOffset>
                </wp:positionV>
                <wp:extent cx="7706995" cy="1404620"/>
                <wp:effectExtent l="0" t="0" r="8255" b="12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6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A7D01" w14:textId="77777777" w:rsidR="00AB7F6B" w:rsidRPr="00F51F55" w:rsidRDefault="00AB7F6B" w:rsidP="00A3028F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F51F55">
                              <w:rPr>
                                <w:b/>
                                <w:sz w:val="36"/>
                                <w:szCs w:val="36"/>
                              </w:rPr>
                              <w:t>Contents:</w:t>
                            </w:r>
                          </w:p>
                          <w:p w14:paraId="314D9CD7" w14:textId="77777777" w:rsidR="00AB7F6B" w:rsidRPr="00F41A01" w:rsidRDefault="00AB7F6B" w:rsidP="00A302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567" w:hanging="567"/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>Overview of Establishment 3 Year Cycle of Improvement Plan Priorities</w:t>
                            </w:r>
                          </w:p>
                          <w:p w14:paraId="5EA54E7F" w14:textId="77777777" w:rsidR="00AB7F6B" w:rsidRPr="00F41A01" w:rsidRDefault="00AB7F6B" w:rsidP="00A302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567" w:hanging="567"/>
                              <w:rPr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F41A01">
                              <w:rPr>
                                <w:color w:val="0070C0"/>
                                <w:sz w:val="36"/>
                                <w:szCs w:val="36"/>
                              </w:rPr>
                              <w:t>Strategic Improvement  Plan</w:t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>ning for Establishment</w:t>
                            </w:r>
                            <w:r w:rsidRPr="00F41A01">
                              <w:rPr>
                                <w:color w:val="0070C0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14:paraId="3DEEC669" w14:textId="77777777" w:rsidR="00AB7F6B" w:rsidRPr="00C87549" w:rsidRDefault="00AB7F6B" w:rsidP="00482299">
                            <w:pPr>
                              <w:pStyle w:val="ListParagraph"/>
                              <w:ind w:left="567"/>
                              <w:rPr>
                                <w:color w:val="BF8F00" w:themeColor="accent4" w:themeShade="BF"/>
                                <w:sz w:val="36"/>
                                <w:szCs w:val="36"/>
                              </w:rPr>
                            </w:pPr>
                          </w:p>
                          <w:p w14:paraId="3656B9AB" w14:textId="77777777" w:rsidR="00AB7F6B" w:rsidRDefault="00AB7F6B" w:rsidP="00C87549">
                            <w:pPr>
                              <w:pStyle w:val="ListParagraph"/>
                              <w:ind w:left="567"/>
                              <w:rPr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14:paraId="45FB0818" w14:textId="77777777" w:rsidR="00AB7F6B" w:rsidRDefault="00AB7F6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79DD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.1pt;margin-top:74.65pt;width:606.8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9Q9DgIAAPcDAAAOAAAAZHJzL2Uyb0RvYy54bWysU9tu2zAMfR+wfxD0vtgJcmmMOEWXLsOA&#10;7gJ0+wBZlmNhsqhRSuzu60fJaRp0b8P0IJAidUQeHm1uh86wk0KvwZZ8Osk5U1ZCre2h5D++79/d&#10;cOaDsLUwYFXJn5Tnt9u3bza9K9QMWjC1QkYg1he9K3kbgiuyzMtWdcJPwClLwQawE4FcPGQ1ip7Q&#10;O5PN8nyZ9YC1Q5DKezq9H4N8m/CbRsnwtWm8CsyUnGoLace0V3HPthtRHFC4VstzGeIfquiEtvTo&#10;BepeBMGOqP+C6rRE8NCEiYQug6bRUqUeqJtp/qqbx1Y4lXohcry70OT/H6z8cnp035CF4T0MNMDU&#10;hHcPIH96ZmHXCntQd4jQt0rU9PA0Upb1zhfnq5FqX/gIUvWfoaYhi2OABDQ02EVWqE9G6DSApwvp&#10;aghM0uFqlS/X6wVnkmLTeT5fztJYMlE8X3fow0cFHYtGyZGmmuDF6cGHWI4onlPiax6MrvfamOTg&#10;odoZZCdBCtinlTp4lWYs60u+XswWCdlCvJ/E0elACjW6K/lNHteomUjHB1unlCC0GW2qxNgzP5GS&#10;kZwwVAMlRp4qqJ+IKYRRifRzyGgBf3PWkwpL7n8dBSrOzCdLbK+n83mUbXLmixVRw/A6Ul1HhJUE&#10;VfLA2WjuQpJ64sHd0VT2OvH1Usm5VlJXovH8E6J8r/2U9fJft38AAAD//wMAUEsDBBQABgAIAAAA&#10;IQAnW9fD4AAAAAsBAAAPAAAAZHJzL2Rvd25yZXYueG1sTI/BTsMwDIbvk3iHyEjcWEpHYS1Np4mJ&#10;CwckBhIcs8ZtKhonSrKuvD3ZiR1tf/r9/fVmNiOb0IfBkoC7ZQYMqbVqoF7A58fL7RpYiJKUHC2h&#10;gF8MsGmuFrWslD3RO0772LMUQqGSAnSMruI8tBqNDEvrkNKts97ImEbfc+XlKYWbkedZ9sCNHCh9&#10;0NLhs8b2Z380Ar6MHtTOv313apx2r922cLN3Qtxcz9snYBHn+A/DWT+pQ5OcDvZIKrBRwDrPE5n2&#10;9+UK2BnIy6IEdhCweswK4E3NLzs0fwAAAP//AwBQSwECLQAUAAYACAAAACEAtoM4kv4AAADhAQAA&#10;EwAAAAAAAAAAAAAAAAAAAAAAW0NvbnRlbnRfVHlwZXNdLnhtbFBLAQItABQABgAIAAAAIQA4/SH/&#10;1gAAAJQBAAALAAAAAAAAAAAAAAAAAC8BAABfcmVscy8ucmVsc1BLAQItABQABgAIAAAAIQBdM9Q9&#10;DgIAAPcDAAAOAAAAAAAAAAAAAAAAAC4CAABkcnMvZTJvRG9jLnhtbFBLAQItABQABgAIAAAAIQAn&#10;W9fD4AAAAAsBAAAPAAAAAAAAAAAAAAAAAGgEAABkcnMvZG93bnJldi54bWxQSwUGAAAAAAQABADz&#10;AAAAdQUAAAAA&#10;" stroked="f">
                <v:textbox style="mso-fit-shape-to-text:t">
                  <w:txbxContent>
                    <w:p w14:paraId="064A7D01" w14:textId="77777777" w:rsidR="00AB7F6B" w:rsidRPr="00F51F55" w:rsidRDefault="00AB7F6B" w:rsidP="00A3028F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F51F55">
                        <w:rPr>
                          <w:b/>
                          <w:sz w:val="36"/>
                          <w:szCs w:val="36"/>
                        </w:rPr>
                        <w:t>Contents:</w:t>
                      </w:r>
                    </w:p>
                    <w:p w14:paraId="314D9CD7" w14:textId="77777777" w:rsidR="00AB7F6B" w:rsidRPr="00F41A01" w:rsidRDefault="00AB7F6B" w:rsidP="00A302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567" w:hanging="567"/>
                        <w:rPr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color w:val="C00000"/>
                          <w:sz w:val="36"/>
                          <w:szCs w:val="36"/>
                        </w:rPr>
                        <w:t>Overview of Establishment 3 Year Cycle of Improvement Plan Priorities</w:t>
                      </w:r>
                    </w:p>
                    <w:p w14:paraId="5EA54E7F" w14:textId="77777777" w:rsidR="00AB7F6B" w:rsidRPr="00F41A01" w:rsidRDefault="00AB7F6B" w:rsidP="00A302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567" w:hanging="567"/>
                        <w:rPr>
                          <w:color w:val="0070C0"/>
                          <w:sz w:val="36"/>
                          <w:szCs w:val="36"/>
                        </w:rPr>
                      </w:pPr>
                      <w:r w:rsidRPr="00F41A01">
                        <w:rPr>
                          <w:color w:val="0070C0"/>
                          <w:sz w:val="36"/>
                          <w:szCs w:val="36"/>
                        </w:rPr>
                        <w:t>Strategic Improvement  Plan</w:t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>ning for Establishment</w:t>
                      </w:r>
                      <w:r w:rsidRPr="00F41A01">
                        <w:rPr>
                          <w:color w:val="0070C0"/>
                          <w:sz w:val="36"/>
                          <w:szCs w:val="36"/>
                        </w:rPr>
                        <w:t xml:space="preserve">  </w:t>
                      </w:r>
                    </w:p>
                    <w:p w14:paraId="3DEEC669" w14:textId="77777777" w:rsidR="00AB7F6B" w:rsidRPr="00C87549" w:rsidRDefault="00AB7F6B" w:rsidP="00482299">
                      <w:pPr>
                        <w:pStyle w:val="ListParagraph"/>
                        <w:ind w:left="567"/>
                        <w:rPr>
                          <w:color w:val="BF8F00" w:themeColor="accent4" w:themeShade="BF"/>
                          <w:sz w:val="36"/>
                          <w:szCs w:val="36"/>
                        </w:rPr>
                      </w:pPr>
                    </w:p>
                    <w:p w14:paraId="3656B9AB" w14:textId="77777777" w:rsidR="00AB7F6B" w:rsidRDefault="00AB7F6B" w:rsidP="00C87549">
                      <w:pPr>
                        <w:pStyle w:val="ListParagraph"/>
                        <w:ind w:left="567"/>
                        <w:rPr>
                          <w:color w:val="7030A0"/>
                          <w:sz w:val="36"/>
                          <w:szCs w:val="36"/>
                        </w:rPr>
                      </w:pPr>
                    </w:p>
                    <w:p w14:paraId="45FB0818" w14:textId="77777777" w:rsidR="00AB7F6B" w:rsidRDefault="00AB7F6B"/>
                  </w:txbxContent>
                </v:textbox>
                <w10:wrap type="square"/>
              </v:shape>
            </w:pict>
          </mc:Fallback>
        </mc:AlternateContent>
      </w:r>
      <w:r>
        <w:br w:type="page"/>
      </w:r>
    </w:p>
    <w:tbl>
      <w:tblPr>
        <w:tblStyle w:val="TableGrid"/>
        <w:tblW w:w="14884" w:type="dxa"/>
        <w:tblInd w:w="-572" w:type="dxa"/>
        <w:tblLook w:val="04A0" w:firstRow="1" w:lastRow="0" w:firstColumn="1" w:lastColumn="0" w:noHBand="0" w:noVBand="1"/>
      </w:tblPr>
      <w:tblGrid>
        <w:gridCol w:w="3261"/>
        <w:gridCol w:w="1747"/>
        <w:gridCol w:w="2789"/>
        <w:gridCol w:w="2220"/>
        <w:gridCol w:w="1607"/>
        <w:gridCol w:w="3260"/>
      </w:tblGrid>
      <w:tr w:rsidR="00F41A01" w:rsidRPr="00694E0E" w14:paraId="09784FAE" w14:textId="77777777" w:rsidTr="0085314B">
        <w:trPr>
          <w:cantSplit/>
        </w:trPr>
        <w:tc>
          <w:tcPr>
            <w:tcW w:w="11624" w:type="dxa"/>
            <w:gridSpan w:val="5"/>
            <w:shd w:val="clear" w:color="auto" w:fill="C00000"/>
          </w:tcPr>
          <w:p w14:paraId="7A1D809F" w14:textId="77777777" w:rsidR="00F41A01" w:rsidRPr="002F2B32" w:rsidRDefault="00E30683" w:rsidP="00CA7B00">
            <w:pPr>
              <w:spacing w:before="120" w:after="120"/>
              <w:rPr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A3028F">
              <w:br w:type="page"/>
            </w:r>
            <w:r w:rsidR="00F41A01" w:rsidRPr="002F2B32">
              <w:rPr>
                <w:b/>
                <w:sz w:val="28"/>
                <w:szCs w:val="28"/>
              </w:rPr>
              <w:t>Overview of Establishment 3 Year Cycle of Improvement Plan Priorities</w:t>
            </w:r>
          </w:p>
        </w:tc>
        <w:tc>
          <w:tcPr>
            <w:tcW w:w="3260" w:type="dxa"/>
          </w:tcPr>
          <w:p w14:paraId="55933147" w14:textId="77777777" w:rsidR="00F41A01" w:rsidRPr="00CA7B00" w:rsidRDefault="00F41A01" w:rsidP="00CD5DF4">
            <w:pPr>
              <w:spacing w:before="120" w:after="120"/>
              <w:rPr>
                <w:sz w:val="28"/>
                <w:szCs w:val="28"/>
              </w:rPr>
            </w:pPr>
            <w:r w:rsidRPr="00CA7B00">
              <w:rPr>
                <w:sz w:val="28"/>
                <w:szCs w:val="28"/>
              </w:rPr>
              <w:t xml:space="preserve">Session: </w:t>
            </w:r>
            <w:r w:rsidR="00CD5DF4">
              <w:rPr>
                <w:sz w:val="28"/>
                <w:szCs w:val="28"/>
              </w:rPr>
              <w:t>2025-2026</w:t>
            </w:r>
          </w:p>
        </w:tc>
      </w:tr>
      <w:tr w:rsidR="00F41A01" w:rsidRPr="00ED7241" w14:paraId="35E1BBE8" w14:textId="77777777" w:rsidTr="0085314B">
        <w:trPr>
          <w:cantSplit/>
        </w:trPr>
        <w:tc>
          <w:tcPr>
            <w:tcW w:w="14884" w:type="dxa"/>
            <w:gridSpan w:val="6"/>
          </w:tcPr>
          <w:p w14:paraId="265C155D" w14:textId="77777777" w:rsidR="00F41A01" w:rsidRPr="0054225B" w:rsidRDefault="00F41A01" w:rsidP="00A75864">
            <w:pPr>
              <w:rPr>
                <w:b/>
                <w:sz w:val="18"/>
              </w:rPr>
            </w:pPr>
            <w:r w:rsidRPr="0054225B">
              <w:rPr>
                <w:b/>
                <w:sz w:val="18"/>
              </w:rPr>
              <w:t xml:space="preserve">National Improvement Framework Key </w:t>
            </w:r>
            <w:r w:rsidR="00721618" w:rsidRPr="0054225B">
              <w:rPr>
                <w:b/>
                <w:sz w:val="18"/>
              </w:rPr>
              <w:t>Outcomes</w:t>
            </w:r>
          </w:p>
          <w:p w14:paraId="35546274" w14:textId="77777777" w:rsidR="00721618" w:rsidRPr="00721618" w:rsidRDefault="00721618" w:rsidP="00D6460C">
            <w:pPr>
              <w:pStyle w:val="ListParagraph"/>
              <w:numPr>
                <w:ilvl w:val="0"/>
                <w:numId w:val="3"/>
              </w:num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21618">
              <w:rPr>
                <w:rFonts w:eastAsia="Times New Roman" w:cstheme="minorHAnsi"/>
                <w:sz w:val="18"/>
                <w:szCs w:val="18"/>
                <w:lang w:eastAsia="en-GB"/>
              </w:rPr>
              <w:t>A globally respected and accountable education system that empowers learners with the skills and knowledge to succeed.</w:t>
            </w:r>
          </w:p>
          <w:p w14:paraId="2652454C" w14:textId="77777777" w:rsidR="00721618" w:rsidRPr="00721618" w:rsidRDefault="00721618" w:rsidP="00D6460C">
            <w:pPr>
              <w:pStyle w:val="ListParagraph"/>
              <w:numPr>
                <w:ilvl w:val="0"/>
                <w:numId w:val="3"/>
              </w:num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21618">
              <w:rPr>
                <w:rFonts w:eastAsia="Times New Roman" w:cstheme="minorHAnsi"/>
                <w:sz w:val="18"/>
                <w:szCs w:val="18"/>
                <w:lang w:eastAsia="en-GB"/>
              </w:rPr>
              <w:t>Strong partnerships between schools, early years settings, families, and wider services to support young people.</w:t>
            </w:r>
          </w:p>
          <w:p w14:paraId="15AC16C6" w14:textId="77777777" w:rsidR="00721618" w:rsidRPr="00721618" w:rsidRDefault="00721618" w:rsidP="00D6460C">
            <w:pPr>
              <w:pStyle w:val="ListParagraph"/>
              <w:numPr>
                <w:ilvl w:val="0"/>
                <w:numId w:val="3"/>
              </w:num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21618">
              <w:rPr>
                <w:rFonts w:eastAsia="Times New Roman" w:cstheme="minorHAnsi"/>
                <w:sz w:val="18"/>
                <w:szCs w:val="18"/>
                <w:lang w:eastAsia="en-GB"/>
              </w:rPr>
              <w:t>An inclusive and relevant curriculum that equips learners for society and a sustainable future.</w:t>
            </w:r>
          </w:p>
          <w:p w14:paraId="2E896172" w14:textId="77777777" w:rsidR="00721618" w:rsidRPr="00486BEC" w:rsidRDefault="00721618" w:rsidP="00D6460C">
            <w:pPr>
              <w:pStyle w:val="ListParagraph"/>
              <w:numPr>
                <w:ilvl w:val="0"/>
                <w:numId w:val="3"/>
              </w:num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486BEC">
              <w:rPr>
                <w:rFonts w:eastAsia="Times New Roman" w:cstheme="minorHAnsi"/>
                <w:sz w:val="18"/>
                <w:szCs w:val="18"/>
                <w:lang w:eastAsia="en-GB"/>
              </w:rPr>
              <w:t>High achievement for all, with targeted action to close the poverty-related attainment gap.</w:t>
            </w:r>
          </w:p>
          <w:p w14:paraId="0285289E" w14:textId="77777777" w:rsidR="00721618" w:rsidRPr="00486BEC" w:rsidRDefault="00721618" w:rsidP="00D6460C">
            <w:pPr>
              <w:pStyle w:val="ListParagraph"/>
              <w:numPr>
                <w:ilvl w:val="0"/>
                <w:numId w:val="3"/>
              </w:num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486BEC">
              <w:rPr>
                <w:rFonts w:eastAsia="Times New Roman" w:cstheme="minorHAnsi"/>
                <w:sz w:val="18"/>
                <w:szCs w:val="18"/>
                <w:lang w:eastAsia="en-GB"/>
              </w:rPr>
              <w:t>Skilled teachers and leaders delivering excellent learning, especially for those with additional support needs.</w:t>
            </w:r>
          </w:p>
          <w:p w14:paraId="59D4D282" w14:textId="77777777" w:rsidR="00721618" w:rsidRPr="00486BEC" w:rsidRDefault="00721618" w:rsidP="00D6460C">
            <w:pPr>
              <w:pStyle w:val="ListParagraph"/>
              <w:numPr>
                <w:ilvl w:val="0"/>
                <w:numId w:val="3"/>
              </w:num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486BEC">
              <w:rPr>
                <w:rFonts w:eastAsia="Times New Roman" w:cstheme="minorHAnsi"/>
                <w:sz w:val="18"/>
                <w:szCs w:val="18"/>
                <w:lang w:eastAsia="en-GB"/>
              </w:rPr>
              <w:t>Positive relationships, improved attendance, and a culture of dignity, respect, and engagement.</w:t>
            </w:r>
          </w:p>
          <w:p w14:paraId="7A868465" w14:textId="77777777" w:rsidR="00F41A01" w:rsidRPr="00F41A01" w:rsidRDefault="00721618" w:rsidP="00D6460C">
            <w:pPr>
              <w:pStyle w:val="ListParagraph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 w:rsidRPr="00486BEC">
              <w:rPr>
                <w:rFonts w:eastAsia="Times New Roman" w:cstheme="minorHAnsi"/>
                <w:sz w:val="18"/>
                <w:szCs w:val="18"/>
                <w:lang w:eastAsia="en-GB"/>
              </w:rPr>
              <w:t>Effective use of digital technology to enhance learning, teaching, and equity</w:t>
            </w: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.</w:t>
            </w:r>
          </w:p>
        </w:tc>
      </w:tr>
      <w:tr w:rsidR="003E3A25" w:rsidRPr="0022059B" w14:paraId="1221C44B" w14:textId="77777777" w:rsidTr="0085314B">
        <w:trPr>
          <w:cantSplit/>
        </w:trPr>
        <w:tc>
          <w:tcPr>
            <w:tcW w:w="3261" w:type="dxa"/>
            <w:shd w:val="clear" w:color="auto" w:fill="F2F2F2" w:themeFill="background1" w:themeFillShade="F2"/>
          </w:tcPr>
          <w:p w14:paraId="76FDCAF4" w14:textId="77777777" w:rsidR="003E3A25" w:rsidRPr="00F41A01" w:rsidRDefault="003E3A25" w:rsidP="0054225B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F41A01">
              <w:rPr>
                <w:b/>
                <w:sz w:val="18"/>
                <w:szCs w:val="18"/>
              </w:rPr>
              <w:t xml:space="preserve">National Improvement </w:t>
            </w:r>
            <w:r w:rsidR="00721618">
              <w:rPr>
                <w:b/>
                <w:sz w:val="18"/>
                <w:szCs w:val="18"/>
              </w:rPr>
              <w:t>Priorities</w:t>
            </w:r>
          </w:p>
        </w:tc>
        <w:tc>
          <w:tcPr>
            <w:tcW w:w="4536" w:type="dxa"/>
            <w:gridSpan w:val="2"/>
            <w:shd w:val="clear" w:color="auto" w:fill="F2F2F2" w:themeFill="background1" w:themeFillShade="F2"/>
          </w:tcPr>
          <w:p w14:paraId="7FC66CEF" w14:textId="2A61FA29" w:rsidR="003E3A25" w:rsidRPr="00F41A01" w:rsidRDefault="003E3A25" w:rsidP="0054225B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F41A01">
              <w:rPr>
                <w:b/>
                <w:sz w:val="18"/>
                <w:szCs w:val="18"/>
              </w:rPr>
              <w:t>HGIOS 4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</w:tcPr>
          <w:p w14:paraId="43B00FBC" w14:textId="77777777" w:rsidR="003E3A25" w:rsidRPr="00F41A01" w:rsidRDefault="003E3A25" w:rsidP="0054225B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F41A01">
              <w:rPr>
                <w:b/>
                <w:sz w:val="18"/>
                <w:szCs w:val="18"/>
              </w:rPr>
              <w:t xml:space="preserve">Early Learning and Childcare </w:t>
            </w:r>
            <w:r>
              <w:rPr>
                <w:b/>
                <w:sz w:val="18"/>
                <w:szCs w:val="18"/>
              </w:rPr>
              <w:t xml:space="preserve">Quality </w:t>
            </w:r>
            <w:r w:rsidRPr="00F41A01">
              <w:rPr>
                <w:b/>
                <w:sz w:val="18"/>
                <w:szCs w:val="18"/>
              </w:rPr>
              <w:t>Indicators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5FBEEAB5" w14:textId="77777777" w:rsidR="003E3A25" w:rsidRPr="00F41A01" w:rsidRDefault="003E3A25" w:rsidP="0054225B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F41A01">
              <w:rPr>
                <w:b/>
                <w:sz w:val="18"/>
                <w:szCs w:val="18"/>
              </w:rPr>
              <w:t>Argyll an</w:t>
            </w:r>
            <w:r>
              <w:rPr>
                <w:b/>
                <w:sz w:val="18"/>
                <w:szCs w:val="18"/>
              </w:rPr>
              <w:t xml:space="preserve">d Bute Education Key </w:t>
            </w:r>
            <w:r w:rsidR="00721618">
              <w:rPr>
                <w:b/>
                <w:sz w:val="18"/>
                <w:szCs w:val="18"/>
              </w:rPr>
              <w:t>Priorities</w:t>
            </w:r>
          </w:p>
        </w:tc>
      </w:tr>
      <w:tr w:rsidR="003E3A25" w:rsidRPr="0022059B" w14:paraId="2E0C6089" w14:textId="77777777" w:rsidTr="0085314B">
        <w:trPr>
          <w:cantSplit/>
        </w:trPr>
        <w:tc>
          <w:tcPr>
            <w:tcW w:w="3261" w:type="dxa"/>
          </w:tcPr>
          <w:p w14:paraId="0EE652F1" w14:textId="1C7E607C" w:rsidR="00721618" w:rsidRPr="00FF70CF" w:rsidRDefault="00A75864" w:rsidP="00D6460C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Placing the human rights and needs of every child and young person at the centre of education.</w:t>
            </w:r>
          </w:p>
          <w:p w14:paraId="674300ED" w14:textId="0DB4D5F1" w:rsidR="00721618" w:rsidRPr="00FF70CF" w:rsidRDefault="00A75864" w:rsidP="00D6460C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Improvement in children and young people’s health and wellbeing.</w:t>
            </w:r>
          </w:p>
          <w:p w14:paraId="59D817A3" w14:textId="24CB2BDD" w:rsidR="00721618" w:rsidRPr="00721618" w:rsidRDefault="00A75864" w:rsidP="00D6460C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Closing the attainment gap between the most and least disadvantaged children and young people</w:t>
            </w:r>
          </w:p>
          <w:p w14:paraId="7CDE7802" w14:textId="77777777" w:rsidR="003E3A25" w:rsidRDefault="00A75864" w:rsidP="00D6460C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Improvement in skills and sustained, positive school-leaver destinations for all young people.</w:t>
            </w:r>
          </w:p>
          <w:p w14:paraId="2B169DF5" w14:textId="5674342D" w:rsidR="00A75864" w:rsidRPr="00F41A01" w:rsidRDefault="00A75864" w:rsidP="00D6460C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Improvement in achievement, particularly in literacy and numeracy.</w:t>
            </w:r>
          </w:p>
        </w:tc>
        <w:tc>
          <w:tcPr>
            <w:tcW w:w="4536" w:type="dxa"/>
            <w:gridSpan w:val="2"/>
          </w:tcPr>
          <w:p w14:paraId="78A0E301" w14:textId="2E82FF6B" w:rsidR="003E3A25" w:rsidRPr="00F41A01" w:rsidRDefault="003E3A25" w:rsidP="00A75864">
            <w:pPr>
              <w:rPr>
                <w:sz w:val="18"/>
                <w:szCs w:val="18"/>
              </w:rPr>
            </w:pPr>
            <w:r w:rsidRPr="00F41A01">
              <w:rPr>
                <w:sz w:val="18"/>
                <w:szCs w:val="18"/>
              </w:rPr>
              <w:t xml:space="preserve">1.1 </w:t>
            </w:r>
            <w:r>
              <w:rPr>
                <w:sz w:val="18"/>
                <w:szCs w:val="18"/>
              </w:rPr>
              <w:t xml:space="preserve"> </w:t>
            </w:r>
            <w:r w:rsidR="00371F06">
              <w:rPr>
                <w:sz w:val="18"/>
                <w:szCs w:val="18"/>
              </w:rPr>
              <w:t>Self-e</w:t>
            </w:r>
            <w:r w:rsidRPr="00F41A01">
              <w:rPr>
                <w:sz w:val="18"/>
                <w:szCs w:val="18"/>
              </w:rPr>
              <w:t>valuation for self-improvement</w:t>
            </w:r>
          </w:p>
          <w:p w14:paraId="4057CAC5" w14:textId="77777777" w:rsidR="003E3A25" w:rsidRPr="00F41A01" w:rsidRDefault="003E3A25" w:rsidP="00A75864">
            <w:pPr>
              <w:rPr>
                <w:sz w:val="18"/>
                <w:szCs w:val="18"/>
              </w:rPr>
            </w:pPr>
            <w:r w:rsidRPr="00F41A01">
              <w:rPr>
                <w:sz w:val="18"/>
                <w:szCs w:val="18"/>
              </w:rPr>
              <w:t xml:space="preserve">1.2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Leadership for learning</w:t>
            </w:r>
          </w:p>
          <w:p w14:paraId="78F1778F" w14:textId="77777777" w:rsidR="003E3A25" w:rsidRPr="00F41A01" w:rsidRDefault="003E3A25" w:rsidP="00A75864">
            <w:pPr>
              <w:rPr>
                <w:sz w:val="18"/>
                <w:szCs w:val="18"/>
              </w:rPr>
            </w:pPr>
            <w:r w:rsidRPr="00F41A01">
              <w:rPr>
                <w:sz w:val="18"/>
                <w:szCs w:val="18"/>
              </w:rPr>
              <w:t xml:space="preserve">1.3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Leadership of change</w:t>
            </w:r>
          </w:p>
          <w:p w14:paraId="7B6E7B58" w14:textId="77777777" w:rsidR="003E3A25" w:rsidRPr="00F41A01" w:rsidRDefault="003E3A25" w:rsidP="00A75864">
            <w:pPr>
              <w:rPr>
                <w:sz w:val="18"/>
                <w:szCs w:val="18"/>
              </w:rPr>
            </w:pPr>
            <w:r w:rsidRPr="00F41A01">
              <w:rPr>
                <w:sz w:val="18"/>
                <w:szCs w:val="18"/>
              </w:rPr>
              <w:t xml:space="preserve">1.4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Leadership and management of staff</w:t>
            </w:r>
          </w:p>
          <w:p w14:paraId="03E02CEA" w14:textId="77777777" w:rsidR="003E3A25" w:rsidRDefault="003E3A25" w:rsidP="00A75864">
            <w:pPr>
              <w:rPr>
                <w:sz w:val="18"/>
                <w:szCs w:val="18"/>
              </w:rPr>
            </w:pPr>
            <w:r w:rsidRPr="00F41A01">
              <w:rPr>
                <w:sz w:val="18"/>
                <w:szCs w:val="18"/>
              </w:rPr>
              <w:t xml:space="preserve">1.5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 xml:space="preserve">Management of resources to promote </w:t>
            </w:r>
            <w:r>
              <w:rPr>
                <w:sz w:val="18"/>
                <w:szCs w:val="18"/>
              </w:rPr>
              <w:t xml:space="preserve">  </w:t>
            </w:r>
          </w:p>
          <w:p w14:paraId="10C0A5A7" w14:textId="77777777" w:rsidR="003E3A25" w:rsidRPr="00F41A01" w:rsidRDefault="003E3A25" w:rsidP="00A758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F41A01">
              <w:rPr>
                <w:sz w:val="18"/>
                <w:szCs w:val="18"/>
              </w:rPr>
              <w:t>equity</w:t>
            </w:r>
          </w:p>
          <w:p w14:paraId="3E47FAFE" w14:textId="77777777" w:rsidR="003E3A25" w:rsidRPr="00F41A01" w:rsidRDefault="003E3A25" w:rsidP="00A75864">
            <w:pPr>
              <w:rPr>
                <w:sz w:val="18"/>
                <w:szCs w:val="18"/>
              </w:rPr>
            </w:pPr>
            <w:r w:rsidRPr="00F41A01">
              <w:rPr>
                <w:sz w:val="18"/>
                <w:szCs w:val="18"/>
              </w:rPr>
              <w:t xml:space="preserve">2.1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Safeguarding and child protection</w:t>
            </w:r>
          </w:p>
          <w:p w14:paraId="402AB52C" w14:textId="77777777" w:rsidR="003E3A25" w:rsidRPr="00F41A01" w:rsidRDefault="003E3A25" w:rsidP="00A75864">
            <w:pPr>
              <w:rPr>
                <w:sz w:val="18"/>
                <w:szCs w:val="18"/>
              </w:rPr>
            </w:pPr>
            <w:r w:rsidRPr="00F41A01">
              <w:rPr>
                <w:sz w:val="18"/>
                <w:szCs w:val="18"/>
              </w:rPr>
              <w:t xml:space="preserve">2.2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Curriculum</w:t>
            </w:r>
          </w:p>
          <w:p w14:paraId="0A96624B" w14:textId="23B90E57" w:rsidR="003E3A25" w:rsidRDefault="003E3A25" w:rsidP="00A75864">
            <w:pPr>
              <w:rPr>
                <w:sz w:val="18"/>
                <w:szCs w:val="18"/>
              </w:rPr>
            </w:pPr>
            <w:r w:rsidRPr="00F41A01">
              <w:rPr>
                <w:sz w:val="18"/>
                <w:szCs w:val="18"/>
              </w:rPr>
              <w:t xml:space="preserve">2.3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Learning</w:t>
            </w:r>
            <w:r w:rsidR="00371F06">
              <w:rPr>
                <w:sz w:val="18"/>
                <w:szCs w:val="18"/>
              </w:rPr>
              <w:t>,</w:t>
            </w:r>
            <w:r w:rsidRPr="00F41A01">
              <w:rPr>
                <w:sz w:val="18"/>
                <w:szCs w:val="18"/>
              </w:rPr>
              <w:t xml:space="preserve"> teaching and assessment</w:t>
            </w:r>
          </w:p>
          <w:p w14:paraId="5A901951" w14:textId="77777777" w:rsidR="003E3A25" w:rsidRPr="00F41A01" w:rsidRDefault="003E3A25" w:rsidP="00A75864">
            <w:pPr>
              <w:rPr>
                <w:sz w:val="18"/>
                <w:szCs w:val="18"/>
              </w:rPr>
            </w:pPr>
            <w:r w:rsidRPr="00F41A01">
              <w:rPr>
                <w:sz w:val="18"/>
                <w:szCs w:val="18"/>
              </w:rPr>
              <w:t xml:space="preserve">2.4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Personalised support</w:t>
            </w:r>
          </w:p>
          <w:p w14:paraId="6DD0F20A" w14:textId="77777777" w:rsidR="003E3A25" w:rsidRPr="00F41A01" w:rsidRDefault="003E3A25" w:rsidP="00A75864">
            <w:pPr>
              <w:rPr>
                <w:sz w:val="18"/>
                <w:szCs w:val="18"/>
              </w:rPr>
            </w:pPr>
            <w:r w:rsidRPr="00F41A01">
              <w:rPr>
                <w:sz w:val="18"/>
                <w:szCs w:val="18"/>
              </w:rPr>
              <w:t xml:space="preserve">2.5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Family learning</w:t>
            </w:r>
          </w:p>
          <w:p w14:paraId="0FA4EF15" w14:textId="77777777" w:rsidR="003E3A25" w:rsidRPr="00F41A01" w:rsidRDefault="003E3A25" w:rsidP="00A75864">
            <w:pPr>
              <w:rPr>
                <w:sz w:val="18"/>
                <w:szCs w:val="18"/>
              </w:rPr>
            </w:pPr>
            <w:r w:rsidRPr="00F41A01">
              <w:rPr>
                <w:sz w:val="18"/>
                <w:szCs w:val="18"/>
              </w:rPr>
              <w:t xml:space="preserve">2.6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Transitions</w:t>
            </w:r>
          </w:p>
          <w:p w14:paraId="5765C69E" w14:textId="77777777" w:rsidR="003E3A25" w:rsidRPr="00F41A01" w:rsidRDefault="003E3A25" w:rsidP="00A75864">
            <w:pPr>
              <w:rPr>
                <w:sz w:val="18"/>
                <w:szCs w:val="18"/>
              </w:rPr>
            </w:pPr>
            <w:r w:rsidRPr="00F41A01">
              <w:rPr>
                <w:sz w:val="18"/>
                <w:szCs w:val="18"/>
              </w:rPr>
              <w:t xml:space="preserve">2.7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Partnership</w:t>
            </w:r>
          </w:p>
          <w:p w14:paraId="1AE0CE55" w14:textId="77777777" w:rsidR="003E3A25" w:rsidRDefault="003E3A25" w:rsidP="00A75864">
            <w:pPr>
              <w:rPr>
                <w:sz w:val="18"/>
                <w:szCs w:val="18"/>
              </w:rPr>
            </w:pPr>
            <w:r w:rsidRPr="00F41A01">
              <w:rPr>
                <w:sz w:val="18"/>
                <w:szCs w:val="18"/>
              </w:rPr>
              <w:t xml:space="preserve">3.1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 xml:space="preserve">Ensuring wellbeing, equality and </w:t>
            </w:r>
          </w:p>
          <w:p w14:paraId="7F3243D7" w14:textId="77777777" w:rsidR="003E3A25" w:rsidRPr="00F41A01" w:rsidRDefault="003E3A25" w:rsidP="00A758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F41A01">
              <w:rPr>
                <w:sz w:val="18"/>
                <w:szCs w:val="18"/>
              </w:rPr>
              <w:t>inclusion</w:t>
            </w:r>
          </w:p>
          <w:p w14:paraId="2A930AC1" w14:textId="77777777" w:rsidR="003E3A25" w:rsidRDefault="003E3A25" w:rsidP="00A75864">
            <w:pPr>
              <w:rPr>
                <w:sz w:val="18"/>
                <w:szCs w:val="18"/>
              </w:rPr>
            </w:pPr>
            <w:r w:rsidRPr="00F41A01">
              <w:rPr>
                <w:sz w:val="18"/>
                <w:szCs w:val="18"/>
              </w:rPr>
              <w:t xml:space="preserve">3.2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Raising attainment and achievement/</w:t>
            </w:r>
            <w:r>
              <w:rPr>
                <w:sz w:val="18"/>
                <w:szCs w:val="18"/>
              </w:rPr>
              <w:t xml:space="preserve"> </w:t>
            </w:r>
          </w:p>
          <w:p w14:paraId="159BD986" w14:textId="77777777" w:rsidR="003E3A25" w:rsidRPr="00F41A01" w:rsidRDefault="003E3A25" w:rsidP="00A758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s</w:t>
            </w:r>
            <w:r w:rsidRPr="00F41A01">
              <w:rPr>
                <w:sz w:val="18"/>
                <w:szCs w:val="18"/>
              </w:rPr>
              <w:t xml:space="preserve">ecuring children's progress </w:t>
            </w:r>
          </w:p>
          <w:p w14:paraId="52A8D4CA" w14:textId="77777777" w:rsidR="003E3A25" w:rsidRPr="00F41A01" w:rsidRDefault="003E3A25" w:rsidP="00A75864">
            <w:pPr>
              <w:ind w:left="318" w:hanging="318"/>
              <w:rPr>
                <w:sz w:val="18"/>
                <w:szCs w:val="18"/>
              </w:rPr>
            </w:pPr>
            <w:r w:rsidRPr="00F41A01">
              <w:rPr>
                <w:sz w:val="18"/>
                <w:szCs w:val="18"/>
              </w:rPr>
              <w:t xml:space="preserve">3.3 </w:t>
            </w:r>
            <w:r>
              <w:rPr>
                <w:sz w:val="18"/>
                <w:szCs w:val="18"/>
              </w:rPr>
              <w:t xml:space="preserve"> Increasing creativity and </w:t>
            </w:r>
            <w:r w:rsidRPr="00F41A01">
              <w:rPr>
                <w:sz w:val="18"/>
                <w:szCs w:val="18"/>
              </w:rPr>
              <w:t>employability/ Developing creativity and skills for l</w:t>
            </w:r>
            <w:r>
              <w:rPr>
                <w:sz w:val="18"/>
                <w:szCs w:val="18"/>
              </w:rPr>
              <w:t>ife and learning</w:t>
            </w:r>
          </w:p>
        </w:tc>
        <w:tc>
          <w:tcPr>
            <w:tcW w:w="3827" w:type="dxa"/>
            <w:gridSpan w:val="2"/>
          </w:tcPr>
          <w:p w14:paraId="45ACC5A5" w14:textId="77777777" w:rsidR="003E3A25" w:rsidRPr="00745E15" w:rsidRDefault="003E3A25" w:rsidP="00A75864">
            <w:pPr>
              <w:ind w:left="318" w:hanging="318"/>
              <w:rPr>
                <w:b/>
                <w:sz w:val="18"/>
                <w:szCs w:val="18"/>
              </w:rPr>
            </w:pPr>
            <w:r w:rsidRPr="00745E15">
              <w:rPr>
                <w:b/>
                <w:sz w:val="18"/>
                <w:szCs w:val="18"/>
              </w:rPr>
              <w:t>Leadership</w:t>
            </w:r>
          </w:p>
          <w:p w14:paraId="32BDC3E3" w14:textId="77777777" w:rsidR="003E3A25" w:rsidRPr="00745E15" w:rsidRDefault="003E3A25" w:rsidP="00FD699C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Leadership and management of staff and resources</w:t>
            </w:r>
          </w:p>
          <w:p w14:paraId="210C5F80" w14:textId="77777777" w:rsidR="003E3A25" w:rsidRPr="00745E15" w:rsidRDefault="003E3A25" w:rsidP="00FD699C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Staff skills, knowledge, values and deployment</w:t>
            </w:r>
          </w:p>
          <w:p w14:paraId="06BD187E" w14:textId="77777777" w:rsidR="003E3A25" w:rsidRPr="00745E15" w:rsidRDefault="003E3A25" w:rsidP="00FD699C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Leadership of continuous improvement</w:t>
            </w:r>
          </w:p>
          <w:p w14:paraId="54A8AE50" w14:textId="77777777" w:rsidR="003E3A25" w:rsidRPr="00745E15" w:rsidRDefault="003E3A25" w:rsidP="00A75864">
            <w:pPr>
              <w:rPr>
                <w:b/>
                <w:sz w:val="18"/>
                <w:szCs w:val="18"/>
              </w:rPr>
            </w:pPr>
            <w:r w:rsidRPr="00745E15">
              <w:rPr>
                <w:b/>
                <w:sz w:val="18"/>
                <w:szCs w:val="18"/>
              </w:rPr>
              <w:t>Children thrive and develop in quality spaces</w:t>
            </w:r>
          </w:p>
          <w:p w14:paraId="5B682461" w14:textId="77777777" w:rsidR="003E3A25" w:rsidRPr="00745E15" w:rsidRDefault="003E3A25" w:rsidP="00FD699C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Children experience high quality spaces</w:t>
            </w:r>
          </w:p>
          <w:p w14:paraId="2725B6FE" w14:textId="77777777" w:rsidR="003E3A25" w:rsidRPr="00745E15" w:rsidRDefault="003E3A25" w:rsidP="00A75864">
            <w:pPr>
              <w:rPr>
                <w:b/>
                <w:sz w:val="18"/>
                <w:szCs w:val="18"/>
              </w:rPr>
            </w:pPr>
            <w:r w:rsidRPr="00745E15">
              <w:rPr>
                <w:b/>
                <w:sz w:val="18"/>
                <w:szCs w:val="18"/>
              </w:rPr>
              <w:t>Children play and learn</w:t>
            </w:r>
          </w:p>
          <w:p w14:paraId="1BBC667B" w14:textId="77777777" w:rsidR="003E3A25" w:rsidRPr="00745E15" w:rsidRDefault="003E3A25" w:rsidP="00FD699C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Play and learning</w:t>
            </w:r>
          </w:p>
          <w:p w14:paraId="628D9A53" w14:textId="77777777" w:rsidR="003E3A25" w:rsidRPr="00745E15" w:rsidRDefault="003E3A25" w:rsidP="00FD699C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Curriculum</w:t>
            </w:r>
          </w:p>
          <w:p w14:paraId="5D7933E6" w14:textId="77777777" w:rsidR="003E3A25" w:rsidRPr="00745E15" w:rsidRDefault="003E3A25" w:rsidP="00FD699C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Learning, teaching and assessment</w:t>
            </w:r>
          </w:p>
          <w:p w14:paraId="48D3DE5E" w14:textId="77777777" w:rsidR="003E3A25" w:rsidRPr="00745E15" w:rsidRDefault="003E3A25" w:rsidP="00A75864">
            <w:pPr>
              <w:rPr>
                <w:b/>
                <w:sz w:val="18"/>
                <w:szCs w:val="18"/>
              </w:rPr>
            </w:pPr>
            <w:r w:rsidRPr="00745E15">
              <w:rPr>
                <w:b/>
                <w:sz w:val="18"/>
                <w:szCs w:val="18"/>
              </w:rPr>
              <w:t>Children are supported to achieve</w:t>
            </w:r>
          </w:p>
          <w:p w14:paraId="5E6F5B2E" w14:textId="77777777" w:rsidR="003E3A25" w:rsidRPr="00745E15" w:rsidRDefault="003E3A25" w:rsidP="00FD699C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Nurturing care and support</w:t>
            </w:r>
          </w:p>
          <w:p w14:paraId="2461EA43" w14:textId="77777777" w:rsidR="003E3A25" w:rsidRPr="00745E15" w:rsidRDefault="003E3A25" w:rsidP="00FD699C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Wellbeing inclusion and equality</w:t>
            </w:r>
          </w:p>
          <w:p w14:paraId="1A330C7D" w14:textId="77777777" w:rsidR="003E3A25" w:rsidRPr="00745E15" w:rsidRDefault="003E3A25" w:rsidP="00FD699C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Children’s progress</w:t>
            </w:r>
          </w:p>
          <w:p w14:paraId="7D0A913B" w14:textId="77777777" w:rsidR="003E3A25" w:rsidRPr="003E3A25" w:rsidRDefault="003E3A25" w:rsidP="00FD699C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3E3A25">
              <w:rPr>
                <w:sz w:val="18"/>
                <w:szCs w:val="18"/>
              </w:rPr>
              <w:t>Safeguarding and child protection</w:t>
            </w:r>
          </w:p>
        </w:tc>
        <w:tc>
          <w:tcPr>
            <w:tcW w:w="3260" w:type="dxa"/>
          </w:tcPr>
          <w:p w14:paraId="0475E1B0" w14:textId="77777777" w:rsidR="003E3A25" w:rsidRDefault="003E3A25" w:rsidP="00D6460C">
            <w:pPr>
              <w:pStyle w:val="ListParagraph"/>
              <w:numPr>
                <w:ilvl w:val="0"/>
                <w:numId w:val="2"/>
              </w:numPr>
              <w:ind w:left="223" w:hanging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Best start for learners</w:t>
            </w:r>
          </w:p>
          <w:p w14:paraId="7D1D60BC" w14:textId="77777777" w:rsidR="003E3A25" w:rsidRDefault="003E3A25" w:rsidP="00D6460C">
            <w:pPr>
              <w:pStyle w:val="ListParagraph"/>
              <w:numPr>
                <w:ilvl w:val="0"/>
                <w:numId w:val="2"/>
              </w:numPr>
              <w:ind w:left="223" w:hanging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Ambitious learners</w:t>
            </w:r>
          </w:p>
          <w:p w14:paraId="733A5B89" w14:textId="77777777" w:rsidR="003E3A25" w:rsidRDefault="003E3A25" w:rsidP="00D6460C">
            <w:pPr>
              <w:pStyle w:val="ListParagraph"/>
              <w:numPr>
                <w:ilvl w:val="0"/>
                <w:numId w:val="2"/>
              </w:numPr>
              <w:ind w:left="223" w:hanging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Nurtured learners</w:t>
            </w:r>
          </w:p>
          <w:p w14:paraId="7A1744C5" w14:textId="77777777" w:rsidR="003E3A25" w:rsidRDefault="003E3A25" w:rsidP="00D6460C">
            <w:pPr>
              <w:pStyle w:val="ListParagraph"/>
              <w:numPr>
                <w:ilvl w:val="0"/>
                <w:numId w:val="2"/>
              </w:numPr>
              <w:ind w:left="223" w:hanging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Connected learners</w:t>
            </w:r>
          </w:p>
          <w:p w14:paraId="59B9C7F0" w14:textId="77777777" w:rsidR="003E3A25" w:rsidRDefault="003E3A25" w:rsidP="00D6460C">
            <w:pPr>
              <w:pStyle w:val="ListParagraph"/>
              <w:numPr>
                <w:ilvl w:val="0"/>
                <w:numId w:val="2"/>
              </w:numPr>
              <w:ind w:left="223" w:hanging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Lifelong learners</w:t>
            </w:r>
          </w:p>
          <w:p w14:paraId="4101652C" w14:textId="77777777" w:rsidR="003E3A25" w:rsidRPr="0022059B" w:rsidRDefault="003E3A25" w:rsidP="00A75864">
            <w:pPr>
              <w:pStyle w:val="ListParagraph"/>
              <w:ind w:left="223"/>
              <w:rPr>
                <w:sz w:val="18"/>
                <w:szCs w:val="18"/>
              </w:rPr>
            </w:pPr>
          </w:p>
        </w:tc>
      </w:tr>
      <w:tr w:rsidR="00F41A01" w:rsidRPr="00610F03" w14:paraId="6F932374" w14:textId="77777777" w:rsidTr="0085314B">
        <w:trPr>
          <w:cantSplit/>
        </w:trPr>
        <w:tc>
          <w:tcPr>
            <w:tcW w:w="14884" w:type="dxa"/>
            <w:gridSpan w:val="6"/>
          </w:tcPr>
          <w:p w14:paraId="62B89A35" w14:textId="77777777" w:rsidR="00F41A01" w:rsidRPr="00CA7B00" w:rsidRDefault="00CA7B00" w:rsidP="00CA7B00">
            <w:pPr>
              <w:spacing w:before="60" w:after="60"/>
              <w:rPr>
                <w:b/>
                <w:sz w:val="20"/>
                <w:szCs w:val="20"/>
              </w:rPr>
            </w:pPr>
            <w:r w:rsidRPr="00CA7B00">
              <w:rPr>
                <w:b/>
                <w:sz w:val="20"/>
                <w:szCs w:val="20"/>
              </w:rPr>
              <w:t>Strategic Priorities 3 Year Cycle</w:t>
            </w:r>
          </w:p>
        </w:tc>
      </w:tr>
      <w:tr w:rsidR="00B72A52" w:rsidRPr="00ED7241" w14:paraId="674A6A2D" w14:textId="77777777" w:rsidTr="0085314B">
        <w:trPr>
          <w:cantSplit/>
          <w:trHeight w:val="340"/>
        </w:trPr>
        <w:tc>
          <w:tcPr>
            <w:tcW w:w="5008" w:type="dxa"/>
            <w:gridSpan w:val="2"/>
          </w:tcPr>
          <w:p w14:paraId="03A0734E" w14:textId="77777777" w:rsidR="00B72A52" w:rsidRPr="00B72A52" w:rsidRDefault="004B155A" w:rsidP="00CD5DF4">
            <w:pPr>
              <w:spacing w:before="60" w:after="60"/>
              <w:rPr>
                <w:sz w:val="18"/>
                <w:szCs w:val="18"/>
              </w:rPr>
            </w:pPr>
            <w:r w:rsidRPr="0085314B">
              <w:rPr>
                <w:sz w:val="18"/>
                <w:szCs w:val="18"/>
                <w:highlight w:val="green"/>
              </w:rPr>
              <w:t>202</w:t>
            </w:r>
            <w:r w:rsidR="00CD5DF4" w:rsidRPr="0085314B">
              <w:rPr>
                <w:sz w:val="18"/>
                <w:szCs w:val="18"/>
                <w:highlight w:val="green"/>
              </w:rPr>
              <w:t>5</w:t>
            </w:r>
            <w:r w:rsidR="00CD1E2A" w:rsidRPr="0085314B">
              <w:rPr>
                <w:sz w:val="18"/>
                <w:szCs w:val="18"/>
                <w:highlight w:val="green"/>
              </w:rPr>
              <w:t xml:space="preserve"> – 202</w:t>
            </w:r>
            <w:r w:rsidR="00CD5DF4" w:rsidRPr="0085314B">
              <w:rPr>
                <w:sz w:val="18"/>
                <w:szCs w:val="18"/>
                <w:highlight w:val="green"/>
              </w:rPr>
              <w:t>6</w:t>
            </w:r>
            <w:r w:rsidR="00A83F9E" w:rsidRPr="0085314B">
              <w:rPr>
                <w:sz w:val="18"/>
                <w:szCs w:val="18"/>
                <w:highlight w:val="green"/>
              </w:rPr>
              <w:t>:</w:t>
            </w:r>
          </w:p>
        </w:tc>
        <w:tc>
          <w:tcPr>
            <w:tcW w:w="5009" w:type="dxa"/>
            <w:gridSpan w:val="2"/>
          </w:tcPr>
          <w:p w14:paraId="5B470B9F" w14:textId="77777777" w:rsidR="00B72A52" w:rsidRPr="00B72A52" w:rsidRDefault="00A83F9E" w:rsidP="00CD5DF4">
            <w:pPr>
              <w:spacing w:before="60" w:after="60"/>
              <w:rPr>
                <w:sz w:val="18"/>
                <w:szCs w:val="18"/>
              </w:rPr>
            </w:pPr>
            <w:r w:rsidRPr="0085314B">
              <w:rPr>
                <w:sz w:val="18"/>
                <w:szCs w:val="18"/>
                <w:highlight w:val="yellow"/>
              </w:rPr>
              <w:t>202</w:t>
            </w:r>
            <w:r w:rsidR="00CD5DF4" w:rsidRPr="0085314B">
              <w:rPr>
                <w:sz w:val="18"/>
                <w:szCs w:val="18"/>
                <w:highlight w:val="yellow"/>
              </w:rPr>
              <w:t>6</w:t>
            </w:r>
            <w:r w:rsidRPr="0085314B">
              <w:rPr>
                <w:sz w:val="18"/>
                <w:szCs w:val="18"/>
                <w:highlight w:val="yellow"/>
              </w:rPr>
              <w:t xml:space="preserve"> – 202</w:t>
            </w:r>
            <w:r w:rsidR="00CD5DF4" w:rsidRPr="0085314B">
              <w:rPr>
                <w:sz w:val="18"/>
                <w:szCs w:val="18"/>
                <w:highlight w:val="yellow"/>
              </w:rPr>
              <w:t>7</w:t>
            </w:r>
            <w:r w:rsidRPr="0085314B">
              <w:rPr>
                <w:sz w:val="18"/>
                <w:szCs w:val="18"/>
                <w:highlight w:val="yellow"/>
              </w:rPr>
              <w:t>:</w:t>
            </w:r>
          </w:p>
        </w:tc>
        <w:tc>
          <w:tcPr>
            <w:tcW w:w="4867" w:type="dxa"/>
            <w:gridSpan w:val="2"/>
          </w:tcPr>
          <w:p w14:paraId="444EDC3C" w14:textId="77777777" w:rsidR="00B72A52" w:rsidRPr="00B72A52" w:rsidRDefault="00A83F9E" w:rsidP="00CD5DF4">
            <w:pPr>
              <w:spacing w:before="60" w:after="60"/>
              <w:rPr>
                <w:sz w:val="18"/>
                <w:szCs w:val="18"/>
              </w:rPr>
            </w:pPr>
            <w:r w:rsidRPr="0085314B">
              <w:rPr>
                <w:sz w:val="18"/>
                <w:szCs w:val="18"/>
                <w:highlight w:val="cyan"/>
              </w:rPr>
              <w:t>202</w:t>
            </w:r>
            <w:r w:rsidR="00CD5DF4" w:rsidRPr="0085314B">
              <w:rPr>
                <w:sz w:val="18"/>
                <w:szCs w:val="18"/>
                <w:highlight w:val="cyan"/>
              </w:rPr>
              <w:t>7</w:t>
            </w:r>
            <w:r w:rsidRPr="0085314B">
              <w:rPr>
                <w:sz w:val="18"/>
                <w:szCs w:val="18"/>
                <w:highlight w:val="cyan"/>
              </w:rPr>
              <w:t xml:space="preserve"> – 202</w:t>
            </w:r>
            <w:r w:rsidR="00CD5DF4" w:rsidRPr="0085314B">
              <w:rPr>
                <w:sz w:val="18"/>
                <w:szCs w:val="18"/>
                <w:highlight w:val="cyan"/>
              </w:rPr>
              <w:t>8</w:t>
            </w:r>
            <w:r w:rsidRPr="0085314B">
              <w:rPr>
                <w:sz w:val="18"/>
                <w:szCs w:val="18"/>
                <w:highlight w:val="cyan"/>
              </w:rPr>
              <w:t>:</w:t>
            </w:r>
          </w:p>
        </w:tc>
      </w:tr>
      <w:tr w:rsidR="00B72A52" w:rsidRPr="00ED7241" w14:paraId="50B193A6" w14:textId="77777777" w:rsidTr="0085314B">
        <w:tc>
          <w:tcPr>
            <w:tcW w:w="5008" w:type="dxa"/>
            <w:gridSpan w:val="2"/>
          </w:tcPr>
          <w:p w14:paraId="5C3140C3" w14:textId="591FA879" w:rsidR="0085314B" w:rsidRPr="00D55C0A" w:rsidRDefault="0085314B" w:rsidP="0085314B">
            <w:pPr>
              <w:pStyle w:val="NoSpacing"/>
              <w:rPr>
                <w:sz w:val="18"/>
              </w:rPr>
            </w:pPr>
            <w:r w:rsidRPr="00D55C0A">
              <w:rPr>
                <w:b/>
                <w:sz w:val="18"/>
              </w:rPr>
              <w:t>LIT</w:t>
            </w:r>
            <w:r w:rsidRPr="00D55C0A">
              <w:rPr>
                <w:sz w:val="18"/>
              </w:rPr>
              <w:t xml:space="preserve">: Raise attainment in </w:t>
            </w:r>
            <w:r>
              <w:rPr>
                <w:sz w:val="18"/>
              </w:rPr>
              <w:t>writing through reading</w:t>
            </w:r>
          </w:p>
          <w:p w14:paraId="688E6C27" w14:textId="77777777" w:rsidR="0085314B" w:rsidRPr="00D55C0A" w:rsidRDefault="0085314B" w:rsidP="0085314B">
            <w:pPr>
              <w:pStyle w:val="NoSpacing"/>
              <w:rPr>
                <w:sz w:val="18"/>
              </w:rPr>
            </w:pPr>
            <w:r w:rsidRPr="00D55C0A">
              <w:rPr>
                <w:b/>
                <w:sz w:val="18"/>
              </w:rPr>
              <w:t>MNU</w:t>
            </w:r>
            <w:r w:rsidRPr="00D55C0A">
              <w:rPr>
                <w:sz w:val="18"/>
              </w:rPr>
              <w:t>: Improve learning and teaching in maths and numeracy</w:t>
            </w:r>
          </w:p>
          <w:p w14:paraId="3AD802EA" w14:textId="34E57BC4" w:rsidR="0085314B" w:rsidRPr="00D55C0A" w:rsidRDefault="0085314B" w:rsidP="0085314B">
            <w:pPr>
              <w:pStyle w:val="NoSpacing"/>
              <w:rPr>
                <w:sz w:val="18"/>
              </w:rPr>
            </w:pPr>
            <w:r w:rsidRPr="00D55C0A">
              <w:rPr>
                <w:b/>
                <w:sz w:val="18"/>
              </w:rPr>
              <w:lastRenderedPageBreak/>
              <w:t>HWB</w:t>
            </w:r>
            <w:r w:rsidRPr="00D55C0A">
              <w:rPr>
                <w:sz w:val="18"/>
              </w:rPr>
              <w:t xml:space="preserve">: </w:t>
            </w:r>
            <w:r w:rsidRPr="00891909">
              <w:rPr>
                <w:sz w:val="18"/>
              </w:rPr>
              <w:t>Become a silver accredited OCTNE establishment</w:t>
            </w:r>
            <w:r>
              <w:rPr>
                <w:sz w:val="18"/>
              </w:rPr>
              <w:t xml:space="preserve"> and start on our journey to become a Gold Rights Respecting establishment</w:t>
            </w:r>
          </w:p>
          <w:p w14:paraId="1E2F352E" w14:textId="0BF49052" w:rsidR="004929D8" w:rsidRDefault="0085314B" w:rsidP="0085314B">
            <w:pPr>
              <w:spacing w:before="120"/>
              <w:rPr>
                <w:sz w:val="20"/>
                <w:szCs w:val="20"/>
              </w:rPr>
            </w:pPr>
            <w:r w:rsidRPr="00D55C0A">
              <w:rPr>
                <w:b/>
                <w:sz w:val="18"/>
              </w:rPr>
              <w:t>L&amp;M</w:t>
            </w:r>
            <w:r w:rsidRPr="00D55C0A">
              <w:rPr>
                <w:sz w:val="18"/>
              </w:rPr>
              <w:t>: Develop and create our curriculum rationale and refresh our vision, values and aims</w:t>
            </w:r>
          </w:p>
        </w:tc>
        <w:tc>
          <w:tcPr>
            <w:tcW w:w="5009" w:type="dxa"/>
            <w:gridSpan w:val="2"/>
          </w:tcPr>
          <w:p w14:paraId="771D5CA9" w14:textId="77777777" w:rsidR="0085314B" w:rsidRPr="00D55C0A" w:rsidRDefault="0085314B" w:rsidP="0085314B">
            <w:pPr>
              <w:pStyle w:val="NoSpacing"/>
              <w:rPr>
                <w:sz w:val="18"/>
              </w:rPr>
            </w:pPr>
            <w:r w:rsidRPr="00D55C0A">
              <w:rPr>
                <w:b/>
                <w:sz w:val="18"/>
              </w:rPr>
              <w:lastRenderedPageBreak/>
              <w:t>LIT</w:t>
            </w:r>
            <w:r w:rsidRPr="00D55C0A">
              <w:rPr>
                <w:sz w:val="18"/>
              </w:rPr>
              <w:t xml:space="preserve">: Raise attainment in </w:t>
            </w:r>
            <w:r>
              <w:rPr>
                <w:sz w:val="18"/>
              </w:rPr>
              <w:t>Listening and Talking</w:t>
            </w:r>
          </w:p>
          <w:p w14:paraId="3C78A4D9" w14:textId="77777777" w:rsidR="0085314B" w:rsidRPr="00D55C0A" w:rsidRDefault="0085314B" w:rsidP="0085314B">
            <w:pPr>
              <w:pStyle w:val="NoSpacing"/>
              <w:rPr>
                <w:sz w:val="18"/>
              </w:rPr>
            </w:pPr>
            <w:r w:rsidRPr="00D55C0A">
              <w:rPr>
                <w:b/>
                <w:sz w:val="18"/>
              </w:rPr>
              <w:t>MNU</w:t>
            </w:r>
            <w:r w:rsidRPr="00D55C0A">
              <w:rPr>
                <w:sz w:val="18"/>
              </w:rPr>
              <w:t>: Raise attainment in maths and numeracy</w:t>
            </w:r>
          </w:p>
          <w:p w14:paraId="7B58F092" w14:textId="25AA0616" w:rsidR="0085314B" w:rsidRPr="00D55C0A" w:rsidRDefault="0085314B" w:rsidP="0085314B">
            <w:pPr>
              <w:pStyle w:val="NoSpacing"/>
              <w:rPr>
                <w:sz w:val="18"/>
              </w:rPr>
            </w:pPr>
            <w:r w:rsidRPr="00D55C0A">
              <w:rPr>
                <w:b/>
                <w:sz w:val="18"/>
              </w:rPr>
              <w:lastRenderedPageBreak/>
              <w:t>HWB</w:t>
            </w:r>
            <w:r w:rsidRPr="00D55C0A">
              <w:rPr>
                <w:sz w:val="18"/>
              </w:rPr>
              <w:t xml:space="preserve">: </w:t>
            </w:r>
            <w:r>
              <w:rPr>
                <w:sz w:val="18"/>
              </w:rPr>
              <w:t>Become</w:t>
            </w:r>
            <w:r w:rsidRPr="00D55C0A">
              <w:rPr>
                <w:sz w:val="18"/>
              </w:rPr>
              <w:t xml:space="preserve"> a ‘Gold Accredited’ Rights Respected establishment</w:t>
            </w:r>
            <w:r>
              <w:rPr>
                <w:sz w:val="18"/>
              </w:rPr>
              <w:t xml:space="preserve"> &amp; Gold OCTNE establishment</w:t>
            </w:r>
          </w:p>
          <w:p w14:paraId="3C4944C6" w14:textId="1E1205C8" w:rsidR="00B72A52" w:rsidRPr="00822D52" w:rsidRDefault="0085314B" w:rsidP="0085314B">
            <w:pPr>
              <w:spacing w:before="120" w:after="120"/>
              <w:rPr>
                <w:sz w:val="20"/>
                <w:szCs w:val="20"/>
              </w:rPr>
            </w:pPr>
            <w:r w:rsidRPr="00D55C0A">
              <w:rPr>
                <w:b/>
                <w:sz w:val="18"/>
              </w:rPr>
              <w:t>L&amp;M</w:t>
            </w:r>
            <w:r w:rsidRPr="00D55C0A">
              <w:rPr>
                <w:sz w:val="18"/>
              </w:rPr>
              <w:t xml:space="preserve">: Develop a quality and robust framework for developing </w:t>
            </w:r>
            <w:r>
              <w:rPr>
                <w:sz w:val="18"/>
              </w:rPr>
              <w:t xml:space="preserve">wider areas and achievements, through </w:t>
            </w:r>
            <w:r w:rsidRPr="00D55C0A">
              <w:rPr>
                <w:sz w:val="18"/>
              </w:rPr>
              <w:t>skills for life and learning</w:t>
            </w:r>
            <w:r>
              <w:rPr>
                <w:sz w:val="18"/>
              </w:rPr>
              <w:t xml:space="preserve"> (DYW), meta skills, and Learning for Sustainability.</w:t>
            </w:r>
          </w:p>
        </w:tc>
        <w:tc>
          <w:tcPr>
            <w:tcW w:w="4867" w:type="dxa"/>
            <w:gridSpan w:val="2"/>
          </w:tcPr>
          <w:p w14:paraId="6095AC52" w14:textId="77777777" w:rsidR="0085314B" w:rsidRPr="00D55C0A" w:rsidRDefault="0085314B" w:rsidP="0085314B">
            <w:pPr>
              <w:pStyle w:val="NoSpacing"/>
              <w:rPr>
                <w:sz w:val="18"/>
              </w:rPr>
            </w:pPr>
            <w:r w:rsidRPr="00D55C0A">
              <w:rPr>
                <w:b/>
                <w:sz w:val="18"/>
              </w:rPr>
              <w:lastRenderedPageBreak/>
              <w:t>LIT</w:t>
            </w:r>
            <w:r w:rsidRPr="00D55C0A">
              <w:rPr>
                <w:sz w:val="18"/>
              </w:rPr>
              <w:t>: Raise attainment in literacy across the curriculum</w:t>
            </w:r>
          </w:p>
          <w:p w14:paraId="6900AEB0" w14:textId="77777777" w:rsidR="0085314B" w:rsidRPr="00D55C0A" w:rsidRDefault="0085314B" w:rsidP="0085314B">
            <w:pPr>
              <w:pStyle w:val="NoSpacing"/>
              <w:rPr>
                <w:sz w:val="18"/>
              </w:rPr>
            </w:pPr>
            <w:r w:rsidRPr="00D55C0A">
              <w:rPr>
                <w:b/>
                <w:sz w:val="18"/>
              </w:rPr>
              <w:t>MNU</w:t>
            </w:r>
            <w:r w:rsidRPr="00D55C0A">
              <w:rPr>
                <w:sz w:val="18"/>
              </w:rPr>
              <w:t>: Raise attainment in maths and numeracy across the curriculum</w:t>
            </w:r>
          </w:p>
          <w:p w14:paraId="5A3A7B2A" w14:textId="65E831B1" w:rsidR="0085314B" w:rsidRPr="00D55C0A" w:rsidRDefault="0085314B" w:rsidP="0085314B">
            <w:pPr>
              <w:pStyle w:val="NoSpacing"/>
              <w:rPr>
                <w:sz w:val="18"/>
              </w:rPr>
            </w:pPr>
            <w:r w:rsidRPr="00D55C0A">
              <w:rPr>
                <w:b/>
                <w:sz w:val="18"/>
              </w:rPr>
              <w:lastRenderedPageBreak/>
              <w:t>HWB</w:t>
            </w:r>
            <w:r w:rsidRPr="00D55C0A">
              <w:rPr>
                <w:sz w:val="18"/>
              </w:rPr>
              <w:t xml:space="preserve">: </w:t>
            </w:r>
            <w:r>
              <w:rPr>
                <w:sz w:val="18"/>
              </w:rPr>
              <w:t>Work towards</w:t>
            </w:r>
            <w:r w:rsidRPr="00D55C0A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‘Gold’ </w:t>
            </w:r>
            <w:r w:rsidRPr="00D55C0A">
              <w:rPr>
                <w:sz w:val="18"/>
              </w:rPr>
              <w:t>Rights Respected establishment</w:t>
            </w:r>
            <w:r>
              <w:rPr>
                <w:sz w:val="18"/>
              </w:rPr>
              <w:t xml:space="preserve"> reaccreditation </w:t>
            </w:r>
          </w:p>
          <w:p w14:paraId="23A5BDFB" w14:textId="1093E34F" w:rsidR="00B72A52" w:rsidRPr="00822D52" w:rsidRDefault="0085314B" w:rsidP="0085314B">
            <w:pPr>
              <w:spacing w:before="120" w:after="120"/>
              <w:rPr>
                <w:sz w:val="20"/>
                <w:szCs w:val="20"/>
              </w:rPr>
            </w:pPr>
            <w:r w:rsidRPr="00D55C0A">
              <w:rPr>
                <w:b/>
                <w:sz w:val="18"/>
              </w:rPr>
              <w:t>L&amp;M</w:t>
            </w:r>
            <w:r w:rsidRPr="00D55C0A">
              <w:rPr>
                <w:sz w:val="18"/>
              </w:rPr>
              <w:t xml:space="preserve">: Develop </w:t>
            </w:r>
            <w:r>
              <w:rPr>
                <w:sz w:val="18"/>
              </w:rPr>
              <w:t>more effective family learning partnerships</w:t>
            </w:r>
          </w:p>
        </w:tc>
      </w:tr>
    </w:tbl>
    <w:p w14:paraId="4B99056E" w14:textId="77777777" w:rsidR="004929D8" w:rsidRDefault="004929D8"/>
    <w:tbl>
      <w:tblPr>
        <w:tblStyle w:val="TableGrid"/>
        <w:tblW w:w="1502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3614"/>
        <w:gridCol w:w="638"/>
        <w:gridCol w:w="3119"/>
        <w:gridCol w:w="897"/>
        <w:gridCol w:w="804"/>
        <w:gridCol w:w="661"/>
        <w:gridCol w:w="1465"/>
      </w:tblGrid>
      <w:tr w:rsidR="00CA7B00" w:rsidRPr="00CA7B00" w14:paraId="395EC86A" w14:textId="77777777" w:rsidTr="00721618">
        <w:trPr>
          <w:cantSplit/>
        </w:trPr>
        <w:tc>
          <w:tcPr>
            <w:tcW w:w="11199" w:type="dxa"/>
            <w:gridSpan w:val="4"/>
            <w:shd w:val="clear" w:color="auto" w:fill="0070C0"/>
          </w:tcPr>
          <w:p w14:paraId="44E6E9EA" w14:textId="101D1315" w:rsidR="00CA7B00" w:rsidRPr="002F2B32" w:rsidRDefault="004929D8" w:rsidP="00E532ED">
            <w:pPr>
              <w:spacing w:before="120" w:after="120"/>
              <w:rPr>
                <w:b/>
                <w:sz w:val="28"/>
                <w:szCs w:val="28"/>
              </w:rPr>
            </w:pPr>
            <w:r>
              <w:br w:type="page"/>
            </w:r>
            <w:r w:rsidR="00CA7B00" w:rsidRPr="002F2B32">
              <w:rPr>
                <w:b/>
                <w:color w:val="FFFFFF" w:themeColor="background1"/>
                <w:sz w:val="28"/>
                <w:szCs w:val="28"/>
              </w:rPr>
              <w:t>Strategic Improvement Planning for Establishment: Overview of Links to Key Policies</w:t>
            </w:r>
          </w:p>
        </w:tc>
        <w:tc>
          <w:tcPr>
            <w:tcW w:w="3827" w:type="dxa"/>
            <w:gridSpan w:val="4"/>
          </w:tcPr>
          <w:p w14:paraId="79AFCAEF" w14:textId="77777777" w:rsidR="00CA7B00" w:rsidRPr="00CA7B00" w:rsidRDefault="004A6206" w:rsidP="00CD5DF4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Session</w:t>
            </w:r>
            <w:r w:rsidR="00CA7B00" w:rsidRPr="00CA7B00">
              <w:rPr>
                <w:sz w:val="28"/>
                <w:szCs w:val="28"/>
              </w:rPr>
              <w:t xml:space="preserve">: </w:t>
            </w:r>
            <w:r w:rsidR="00CD5DF4">
              <w:rPr>
                <w:sz w:val="28"/>
                <w:szCs w:val="28"/>
              </w:rPr>
              <w:t>2025-2026</w:t>
            </w:r>
          </w:p>
        </w:tc>
      </w:tr>
      <w:tr w:rsidR="004A6206" w:rsidRPr="00F41A01" w14:paraId="41F821AD" w14:textId="77777777" w:rsidTr="00335719">
        <w:trPr>
          <w:cantSplit/>
          <w:trHeight w:val="283"/>
        </w:trPr>
        <w:tc>
          <w:tcPr>
            <w:tcW w:w="11199" w:type="dxa"/>
            <w:gridSpan w:val="4"/>
            <w:vMerge w:val="restart"/>
          </w:tcPr>
          <w:p w14:paraId="67CC94DD" w14:textId="77777777" w:rsidR="004A6206" w:rsidRPr="0054225B" w:rsidRDefault="004A6206" w:rsidP="00335719">
            <w:pPr>
              <w:pStyle w:val="ListParagraph"/>
              <w:ind w:left="34"/>
              <w:contextualSpacing w:val="0"/>
              <w:rPr>
                <w:b/>
                <w:sz w:val="18"/>
              </w:rPr>
            </w:pPr>
            <w:r w:rsidRPr="0054225B">
              <w:rPr>
                <w:b/>
                <w:sz w:val="18"/>
              </w:rPr>
              <w:t xml:space="preserve">National Improvement Framework Key </w:t>
            </w:r>
            <w:r w:rsidR="00721618" w:rsidRPr="0054225B">
              <w:rPr>
                <w:b/>
                <w:sz w:val="18"/>
              </w:rPr>
              <w:t>Outcomes</w:t>
            </w:r>
          </w:p>
          <w:p w14:paraId="4E2FE21F" w14:textId="77777777" w:rsidR="00721618" w:rsidRPr="00881E4E" w:rsidRDefault="00721618" w:rsidP="00D6460C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sz w:val="18"/>
                <w:szCs w:val="18"/>
                <w:highlight w:val="yellow"/>
                <w:lang w:eastAsia="en-GB"/>
              </w:rPr>
            </w:pPr>
            <w:r w:rsidRPr="00881E4E">
              <w:rPr>
                <w:rFonts w:eastAsia="Times New Roman" w:cstheme="minorHAnsi"/>
                <w:sz w:val="18"/>
                <w:szCs w:val="18"/>
                <w:highlight w:val="yellow"/>
                <w:lang w:eastAsia="en-GB"/>
              </w:rPr>
              <w:t>A globally respected and accountable education system that empowers learners with the skills and knowledge to succeed.</w:t>
            </w:r>
          </w:p>
          <w:p w14:paraId="1A63C9FA" w14:textId="77777777" w:rsidR="00721618" w:rsidRPr="00881E4E" w:rsidRDefault="00721618" w:rsidP="00D6460C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sz w:val="18"/>
                <w:szCs w:val="18"/>
                <w:highlight w:val="yellow"/>
                <w:lang w:eastAsia="en-GB"/>
              </w:rPr>
            </w:pPr>
            <w:r w:rsidRPr="00881E4E">
              <w:rPr>
                <w:rFonts w:eastAsia="Times New Roman" w:cstheme="minorHAnsi"/>
                <w:sz w:val="18"/>
                <w:szCs w:val="18"/>
                <w:highlight w:val="yellow"/>
                <w:lang w:eastAsia="en-GB"/>
              </w:rPr>
              <w:t>Strong partnerships between schools, early years settings, families, and wider services to support young people.</w:t>
            </w:r>
          </w:p>
          <w:p w14:paraId="57242CB5" w14:textId="77777777" w:rsidR="00721618" w:rsidRPr="00881E4E" w:rsidRDefault="00721618" w:rsidP="00D6460C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sz w:val="18"/>
                <w:szCs w:val="18"/>
                <w:highlight w:val="yellow"/>
                <w:lang w:eastAsia="en-GB"/>
              </w:rPr>
            </w:pPr>
            <w:r w:rsidRPr="00881E4E">
              <w:rPr>
                <w:rFonts w:eastAsia="Times New Roman" w:cstheme="minorHAnsi"/>
                <w:sz w:val="18"/>
                <w:szCs w:val="18"/>
                <w:highlight w:val="yellow"/>
                <w:lang w:eastAsia="en-GB"/>
              </w:rPr>
              <w:t>An inclusive and relevant curriculum that equips learners for society and a sustainable future.</w:t>
            </w:r>
          </w:p>
          <w:p w14:paraId="2458E22E" w14:textId="77777777" w:rsidR="00721618" w:rsidRPr="00881E4E" w:rsidRDefault="00721618" w:rsidP="00D6460C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sz w:val="18"/>
                <w:szCs w:val="18"/>
                <w:highlight w:val="yellow"/>
                <w:lang w:eastAsia="en-GB"/>
              </w:rPr>
            </w:pPr>
            <w:r w:rsidRPr="00881E4E">
              <w:rPr>
                <w:rFonts w:eastAsia="Times New Roman" w:cstheme="minorHAnsi"/>
                <w:sz w:val="18"/>
                <w:szCs w:val="18"/>
                <w:highlight w:val="yellow"/>
                <w:lang w:eastAsia="en-GB"/>
              </w:rPr>
              <w:t>High achievement for all, with targeted action to close the poverty-related attainment gap.</w:t>
            </w:r>
          </w:p>
          <w:p w14:paraId="5ECC380D" w14:textId="77777777" w:rsidR="00721618" w:rsidRPr="00881E4E" w:rsidRDefault="00721618" w:rsidP="00D6460C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sz w:val="18"/>
                <w:szCs w:val="18"/>
                <w:highlight w:val="yellow"/>
                <w:lang w:eastAsia="en-GB"/>
              </w:rPr>
            </w:pPr>
            <w:r w:rsidRPr="00881E4E">
              <w:rPr>
                <w:rFonts w:eastAsia="Times New Roman" w:cstheme="minorHAnsi"/>
                <w:sz w:val="18"/>
                <w:szCs w:val="18"/>
                <w:highlight w:val="yellow"/>
                <w:lang w:eastAsia="en-GB"/>
              </w:rPr>
              <w:t>Skilled teachers and leaders delivering excellent learning, especially for those with additional support needs.</w:t>
            </w:r>
          </w:p>
          <w:p w14:paraId="65F41A5B" w14:textId="77777777" w:rsidR="00721618" w:rsidRPr="00881E4E" w:rsidRDefault="00721618" w:rsidP="00D6460C">
            <w:pPr>
              <w:pStyle w:val="ListParagraph"/>
              <w:numPr>
                <w:ilvl w:val="0"/>
                <w:numId w:val="5"/>
              </w:numPr>
              <w:rPr>
                <w:b/>
                <w:sz w:val="18"/>
                <w:szCs w:val="18"/>
                <w:highlight w:val="yellow"/>
              </w:rPr>
            </w:pPr>
            <w:r w:rsidRPr="00881E4E">
              <w:rPr>
                <w:rFonts w:eastAsia="Times New Roman" w:cstheme="minorHAnsi"/>
                <w:sz w:val="18"/>
                <w:szCs w:val="18"/>
                <w:highlight w:val="yellow"/>
                <w:lang w:eastAsia="en-GB"/>
              </w:rPr>
              <w:t>Positive relationships, improved attendance, and a culture of dignity, respect, and engagement.</w:t>
            </w:r>
          </w:p>
          <w:p w14:paraId="2E27E9A7" w14:textId="77777777" w:rsidR="004A6206" w:rsidRPr="00F41A01" w:rsidRDefault="00721618" w:rsidP="00D6460C">
            <w:pPr>
              <w:pStyle w:val="ListParagraph"/>
              <w:numPr>
                <w:ilvl w:val="0"/>
                <w:numId w:val="5"/>
              </w:numPr>
              <w:rPr>
                <w:b/>
                <w:sz w:val="18"/>
                <w:szCs w:val="18"/>
              </w:rPr>
            </w:pPr>
            <w:r w:rsidRPr="00881E4E">
              <w:rPr>
                <w:rFonts w:eastAsia="Times New Roman" w:cstheme="minorHAnsi"/>
                <w:sz w:val="18"/>
                <w:szCs w:val="18"/>
                <w:highlight w:val="yellow"/>
                <w:lang w:eastAsia="en-GB"/>
              </w:rPr>
              <w:t>Effective use of digital technology to enhance learning, teaching, and equity.</w:t>
            </w:r>
          </w:p>
        </w:tc>
        <w:tc>
          <w:tcPr>
            <w:tcW w:w="3827" w:type="dxa"/>
            <w:gridSpan w:val="4"/>
          </w:tcPr>
          <w:p w14:paraId="2A723ADE" w14:textId="77777777" w:rsidR="004A6206" w:rsidRPr="00BE2F23" w:rsidRDefault="004A6206" w:rsidP="00335719">
            <w:pPr>
              <w:rPr>
                <w:b/>
              </w:rPr>
            </w:pPr>
            <w:r w:rsidRPr="00BE2F23">
              <w:rPr>
                <w:b/>
              </w:rPr>
              <w:t>Collaboration and Consultation</w:t>
            </w:r>
          </w:p>
        </w:tc>
      </w:tr>
      <w:tr w:rsidR="004A6206" w:rsidRPr="00F41A01" w14:paraId="21893CB6" w14:textId="77777777" w:rsidTr="00721618">
        <w:trPr>
          <w:cantSplit/>
          <w:trHeight w:hRule="exact" w:val="425"/>
        </w:trPr>
        <w:tc>
          <w:tcPr>
            <w:tcW w:w="11199" w:type="dxa"/>
            <w:gridSpan w:val="4"/>
            <w:vMerge/>
          </w:tcPr>
          <w:p w14:paraId="4DDBEF00" w14:textId="77777777" w:rsidR="004A6206" w:rsidRPr="00CA7B00" w:rsidRDefault="004A6206" w:rsidP="00CA7B00">
            <w:pPr>
              <w:pStyle w:val="ListParagraph"/>
              <w:spacing w:before="120" w:after="120"/>
              <w:ind w:left="34"/>
              <w:contextualSpacing w:val="0"/>
              <w:rPr>
                <w:b/>
              </w:rPr>
            </w:pPr>
          </w:p>
        </w:tc>
        <w:tc>
          <w:tcPr>
            <w:tcW w:w="897" w:type="dxa"/>
            <w:shd w:val="clear" w:color="auto" w:fill="F2F2F2" w:themeFill="background1" w:themeFillShade="F2"/>
          </w:tcPr>
          <w:p w14:paraId="3903E3A3" w14:textId="77777777" w:rsidR="004A6206" w:rsidRPr="00BE2F23" w:rsidRDefault="004A6206" w:rsidP="00BE2F23">
            <w:pPr>
              <w:spacing w:before="120" w:after="120"/>
              <w:rPr>
                <w:b/>
              </w:rPr>
            </w:pPr>
            <w:r>
              <w:rPr>
                <w:b/>
              </w:rPr>
              <w:t>Who?</w:t>
            </w:r>
          </w:p>
        </w:tc>
        <w:tc>
          <w:tcPr>
            <w:tcW w:w="1465" w:type="dxa"/>
            <w:gridSpan w:val="2"/>
            <w:shd w:val="clear" w:color="auto" w:fill="F2F2F2" w:themeFill="background1" w:themeFillShade="F2"/>
          </w:tcPr>
          <w:p w14:paraId="4EB30C95" w14:textId="77777777" w:rsidR="004A6206" w:rsidRPr="00BE2F23" w:rsidRDefault="004A6206" w:rsidP="00BE2F23">
            <w:pPr>
              <w:spacing w:before="120" w:after="120"/>
              <w:rPr>
                <w:b/>
              </w:rPr>
            </w:pPr>
            <w:r>
              <w:rPr>
                <w:b/>
              </w:rPr>
              <w:t>When?</w:t>
            </w:r>
          </w:p>
        </w:tc>
        <w:tc>
          <w:tcPr>
            <w:tcW w:w="1465" w:type="dxa"/>
            <w:shd w:val="clear" w:color="auto" w:fill="F2F2F2" w:themeFill="background1" w:themeFillShade="F2"/>
          </w:tcPr>
          <w:p w14:paraId="1630F984" w14:textId="77777777" w:rsidR="004A6206" w:rsidRPr="00BE2F23" w:rsidRDefault="004A6206" w:rsidP="004A6206">
            <w:pPr>
              <w:spacing w:before="120" w:after="120"/>
              <w:rPr>
                <w:b/>
              </w:rPr>
            </w:pPr>
            <w:r>
              <w:rPr>
                <w:b/>
              </w:rPr>
              <w:t>How?</w:t>
            </w:r>
          </w:p>
        </w:tc>
      </w:tr>
      <w:tr w:rsidR="0085314B" w:rsidRPr="00F41A01" w14:paraId="4CD1B3A8" w14:textId="77777777" w:rsidTr="00413F39">
        <w:trPr>
          <w:cantSplit/>
          <w:trHeight w:hRule="exact" w:val="425"/>
        </w:trPr>
        <w:tc>
          <w:tcPr>
            <w:tcW w:w="11199" w:type="dxa"/>
            <w:gridSpan w:val="4"/>
            <w:vMerge/>
          </w:tcPr>
          <w:p w14:paraId="3461D779" w14:textId="77777777" w:rsidR="0085314B" w:rsidRPr="00CA7B00" w:rsidRDefault="0085314B" w:rsidP="0085314B">
            <w:pPr>
              <w:pStyle w:val="ListParagraph"/>
              <w:spacing w:before="120" w:after="120"/>
              <w:ind w:left="34"/>
              <w:contextualSpacing w:val="0"/>
              <w:rPr>
                <w:b/>
              </w:rPr>
            </w:pPr>
          </w:p>
        </w:tc>
        <w:tc>
          <w:tcPr>
            <w:tcW w:w="897" w:type="dxa"/>
          </w:tcPr>
          <w:p w14:paraId="324E118A" w14:textId="5343F5FC" w:rsidR="0085314B" w:rsidRPr="00B577D2" w:rsidRDefault="0085314B" w:rsidP="0085314B">
            <w:pPr>
              <w:spacing w:before="60" w:after="60"/>
            </w:pPr>
            <w:r>
              <w:t>Staff</w:t>
            </w:r>
          </w:p>
        </w:tc>
        <w:tc>
          <w:tcPr>
            <w:tcW w:w="2930" w:type="dxa"/>
            <w:gridSpan w:val="3"/>
          </w:tcPr>
          <w:p w14:paraId="008E0C9A" w14:textId="27C543A9" w:rsidR="0085314B" w:rsidRPr="00B577D2" w:rsidRDefault="0085314B" w:rsidP="0085314B">
            <w:pPr>
              <w:spacing w:before="60" w:after="60"/>
            </w:pPr>
            <w:r>
              <w:t xml:space="preserve">See QA calendar </w:t>
            </w:r>
          </w:p>
        </w:tc>
      </w:tr>
      <w:tr w:rsidR="0085314B" w:rsidRPr="00F41A01" w14:paraId="1D31046F" w14:textId="77777777" w:rsidTr="00413F39">
        <w:trPr>
          <w:cantSplit/>
          <w:trHeight w:hRule="exact" w:val="425"/>
        </w:trPr>
        <w:tc>
          <w:tcPr>
            <w:tcW w:w="11199" w:type="dxa"/>
            <w:gridSpan w:val="4"/>
            <w:vMerge/>
          </w:tcPr>
          <w:p w14:paraId="3CF2D8B6" w14:textId="77777777" w:rsidR="0085314B" w:rsidRPr="00CA7B00" w:rsidRDefault="0085314B" w:rsidP="0085314B">
            <w:pPr>
              <w:pStyle w:val="ListParagraph"/>
              <w:spacing w:before="120" w:after="120"/>
              <w:ind w:left="34"/>
              <w:contextualSpacing w:val="0"/>
              <w:rPr>
                <w:b/>
              </w:rPr>
            </w:pPr>
          </w:p>
        </w:tc>
        <w:tc>
          <w:tcPr>
            <w:tcW w:w="897" w:type="dxa"/>
          </w:tcPr>
          <w:p w14:paraId="48FDB810" w14:textId="6D2EC68E" w:rsidR="0085314B" w:rsidRPr="00B577D2" w:rsidRDefault="0085314B" w:rsidP="0085314B">
            <w:pPr>
              <w:spacing w:before="60" w:after="60"/>
            </w:pPr>
            <w:r>
              <w:t>Pupils</w:t>
            </w:r>
          </w:p>
        </w:tc>
        <w:tc>
          <w:tcPr>
            <w:tcW w:w="2930" w:type="dxa"/>
            <w:gridSpan w:val="3"/>
          </w:tcPr>
          <w:p w14:paraId="10ABD6CC" w14:textId="40E83775" w:rsidR="0085314B" w:rsidRPr="00B577D2" w:rsidRDefault="0085314B" w:rsidP="0085314B">
            <w:pPr>
              <w:spacing w:before="60" w:after="60"/>
            </w:pPr>
            <w:r>
              <w:t>See QA calendar</w:t>
            </w:r>
          </w:p>
        </w:tc>
      </w:tr>
      <w:tr w:rsidR="0085314B" w:rsidRPr="00F41A01" w14:paraId="0564AC8D" w14:textId="77777777" w:rsidTr="00413F39">
        <w:trPr>
          <w:cantSplit/>
          <w:trHeight w:hRule="exact" w:val="425"/>
        </w:trPr>
        <w:tc>
          <w:tcPr>
            <w:tcW w:w="11199" w:type="dxa"/>
            <w:gridSpan w:val="4"/>
            <w:vMerge/>
          </w:tcPr>
          <w:p w14:paraId="0FB78278" w14:textId="77777777" w:rsidR="0085314B" w:rsidRPr="00CA7B00" w:rsidRDefault="0085314B" w:rsidP="0085314B">
            <w:pPr>
              <w:pStyle w:val="ListParagraph"/>
              <w:spacing w:before="120" w:after="120"/>
              <w:ind w:left="34"/>
              <w:contextualSpacing w:val="0"/>
              <w:rPr>
                <w:b/>
              </w:rPr>
            </w:pPr>
          </w:p>
        </w:tc>
        <w:tc>
          <w:tcPr>
            <w:tcW w:w="897" w:type="dxa"/>
          </w:tcPr>
          <w:p w14:paraId="6DF38903" w14:textId="78A88C17" w:rsidR="0085314B" w:rsidRPr="00B577D2" w:rsidRDefault="0085314B" w:rsidP="0085314B">
            <w:pPr>
              <w:spacing w:before="60" w:after="60"/>
            </w:pPr>
            <w:r>
              <w:t>Parents</w:t>
            </w:r>
          </w:p>
        </w:tc>
        <w:tc>
          <w:tcPr>
            <w:tcW w:w="2930" w:type="dxa"/>
            <w:gridSpan w:val="3"/>
          </w:tcPr>
          <w:p w14:paraId="3409B64F" w14:textId="2CA1517E" w:rsidR="0085314B" w:rsidRPr="00B577D2" w:rsidRDefault="0085314B" w:rsidP="0085314B">
            <w:pPr>
              <w:spacing w:before="60" w:after="60"/>
            </w:pPr>
            <w:r>
              <w:t>See QA calendar</w:t>
            </w:r>
          </w:p>
        </w:tc>
      </w:tr>
      <w:tr w:rsidR="00745E15" w:rsidRPr="00F41A01" w14:paraId="7B4B3060" w14:textId="77777777" w:rsidTr="00721618">
        <w:trPr>
          <w:cantSplit/>
        </w:trPr>
        <w:tc>
          <w:tcPr>
            <w:tcW w:w="3828" w:type="dxa"/>
            <w:shd w:val="clear" w:color="auto" w:fill="F2F2F2" w:themeFill="background1" w:themeFillShade="F2"/>
          </w:tcPr>
          <w:p w14:paraId="751C4820" w14:textId="77777777" w:rsidR="00745E15" w:rsidRPr="00F41A01" w:rsidRDefault="00745E15" w:rsidP="0054225B">
            <w:pPr>
              <w:jc w:val="center"/>
              <w:rPr>
                <w:b/>
                <w:sz w:val="18"/>
                <w:szCs w:val="18"/>
              </w:rPr>
            </w:pPr>
            <w:r w:rsidRPr="00F41A01">
              <w:rPr>
                <w:b/>
                <w:sz w:val="18"/>
                <w:szCs w:val="18"/>
              </w:rPr>
              <w:t xml:space="preserve">National Improvement Framework </w:t>
            </w:r>
            <w:r w:rsidR="00721618">
              <w:rPr>
                <w:b/>
                <w:sz w:val="18"/>
                <w:szCs w:val="18"/>
              </w:rPr>
              <w:t>Priorities</w:t>
            </w:r>
          </w:p>
        </w:tc>
        <w:tc>
          <w:tcPr>
            <w:tcW w:w="3614" w:type="dxa"/>
            <w:shd w:val="clear" w:color="auto" w:fill="F2F2F2" w:themeFill="background1" w:themeFillShade="F2"/>
          </w:tcPr>
          <w:p w14:paraId="471F1E40" w14:textId="47338A14" w:rsidR="00745E15" w:rsidRPr="00F41A01" w:rsidRDefault="00745E15" w:rsidP="0054225B">
            <w:pPr>
              <w:jc w:val="center"/>
              <w:rPr>
                <w:b/>
                <w:sz w:val="18"/>
                <w:szCs w:val="18"/>
              </w:rPr>
            </w:pPr>
            <w:r w:rsidRPr="00F41A01">
              <w:rPr>
                <w:b/>
                <w:sz w:val="18"/>
                <w:szCs w:val="18"/>
              </w:rPr>
              <w:t>HGIOS 4</w:t>
            </w:r>
          </w:p>
        </w:tc>
        <w:tc>
          <w:tcPr>
            <w:tcW w:w="3757" w:type="dxa"/>
            <w:gridSpan w:val="2"/>
            <w:shd w:val="clear" w:color="auto" w:fill="F2F2F2" w:themeFill="background1" w:themeFillShade="F2"/>
          </w:tcPr>
          <w:p w14:paraId="1FFEC938" w14:textId="77777777" w:rsidR="00745E15" w:rsidRPr="00F41A01" w:rsidRDefault="00745E15" w:rsidP="0054225B">
            <w:pPr>
              <w:jc w:val="center"/>
              <w:rPr>
                <w:b/>
                <w:sz w:val="18"/>
                <w:szCs w:val="18"/>
              </w:rPr>
            </w:pPr>
            <w:r w:rsidRPr="00F41A01">
              <w:rPr>
                <w:b/>
                <w:sz w:val="18"/>
                <w:szCs w:val="18"/>
              </w:rPr>
              <w:t>Early Learning and Childcare</w:t>
            </w:r>
            <w:r>
              <w:rPr>
                <w:b/>
                <w:sz w:val="18"/>
                <w:szCs w:val="18"/>
              </w:rPr>
              <w:t xml:space="preserve"> Quality</w:t>
            </w:r>
            <w:r w:rsidRPr="00F41A01">
              <w:rPr>
                <w:b/>
                <w:sz w:val="18"/>
                <w:szCs w:val="18"/>
              </w:rPr>
              <w:t xml:space="preserve"> Indicators</w:t>
            </w:r>
          </w:p>
        </w:tc>
        <w:tc>
          <w:tcPr>
            <w:tcW w:w="3827" w:type="dxa"/>
            <w:gridSpan w:val="4"/>
            <w:shd w:val="clear" w:color="auto" w:fill="F2F2F2" w:themeFill="background1" w:themeFillShade="F2"/>
          </w:tcPr>
          <w:p w14:paraId="29034B06" w14:textId="77777777" w:rsidR="00745E15" w:rsidRPr="00F41A01" w:rsidRDefault="00745E15" w:rsidP="0054225B">
            <w:pPr>
              <w:jc w:val="center"/>
              <w:rPr>
                <w:b/>
                <w:sz w:val="18"/>
                <w:szCs w:val="18"/>
              </w:rPr>
            </w:pPr>
            <w:r w:rsidRPr="00F41A01">
              <w:rPr>
                <w:b/>
                <w:sz w:val="18"/>
                <w:szCs w:val="18"/>
              </w:rPr>
              <w:t>Argyll an</w:t>
            </w:r>
            <w:r>
              <w:rPr>
                <w:b/>
                <w:sz w:val="18"/>
                <w:szCs w:val="18"/>
              </w:rPr>
              <w:t>d Bute Education Key Objectives</w:t>
            </w:r>
          </w:p>
        </w:tc>
      </w:tr>
      <w:tr w:rsidR="00745E15" w:rsidRPr="0022059B" w14:paraId="2F9B8F6D" w14:textId="77777777" w:rsidTr="00C63C1B">
        <w:tc>
          <w:tcPr>
            <w:tcW w:w="3828" w:type="dxa"/>
          </w:tcPr>
          <w:p w14:paraId="13D07596" w14:textId="77777777" w:rsidR="00A75864" w:rsidRPr="00881E4E" w:rsidRDefault="00A75864" w:rsidP="00D6460C">
            <w:pPr>
              <w:pStyle w:val="ListParagraph"/>
              <w:numPr>
                <w:ilvl w:val="0"/>
                <w:numId w:val="4"/>
              </w:numPr>
              <w:spacing w:before="120"/>
              <w:rPr>
                <w:sz w:val="18"/>
                <w:szCs w:val="18"/>
                <w:highlight w:val="yellow"/>
              </w:rPr>
            </w:pPr>
            <w:r w:rsidRPr="00881E4E">
              <w:rPr>
                <w:sz w:val="18"/>
                <w:szCs w:val="18"/>
                <w:highlight w:val="yellow"/>
              </w:rPr>
              <w:t>Placing the human rights and needs of every child and young person at the centre of education.</w:t>
            </w:r>
          </w:p>
          <w:p w14:paraId="3F3BBDF4" w14:textId="77777777" w:rsidR="00A75864" w:rsidRPr="00881E4E" w:rsidRDefault="00A75864" w:rsidP="00D6460C">
            <w:pPr>
              <w:pStyle w:val="ListParagraph"/>
              <w:numPr>
                <w:ilvl w:val="0"/>
                <w:numId w:val="4"/>
              </w:numPr>
              <w:spacing w:before="120"/>
              <w:rPr>
                <w:sz w:val="18"/>
                <w:szCs w:val="18"/>
                <w:highlight w:val="yellow"/>
              </w:rPr>
            </w:pPr>
            <w:r w:rsidRPr="00881E4E">
              <w:rPr>
                <w:sz w:val="18"/>
                <w:szCs w:val="18"/>
                <w:highlight w:val="yellow"/>
              </w:rPr>
              <w:t>Improvement in children and young people’s health and wellbeing.</w:t>
            </w:r>
          </w:p>
          <w:p w14:paraId="71F317E6" w14:textId="77777777" w:rsidR="00A75864" w:rsidRPr="00881E4E" w:rsidRDefault="00A75864" w:rsidP="00D6460C">
            <w:pPr>
              <w:pStyle w:val="ListParagraph"/>
              <w:numPr>
                <w:ilvl w:val="0"/>
                <w:numId w:val="4"/>
              </w:numPr>
              <w:spacing w:before="120"/>
              <w:rPr>
                <w:sz w:val="18"/>
                <w:szCs w:val="18"/>
                <w:highlight w:val="yellow"/>
              </w:rPr>
            </w:pPr>
            <w:r w:rsidRPr="00881E4E">
              <w:rPr>
                <w:sz w:val="18"/>
                <w:szCs w:val="18"/>
                <w:highlight w:val="yellow"/>
              </w:rPr>
              <w:t>Closing the attainment gap between the most and least disadvantaged children and young people</w:t>
            </w:r>
          </w:p>
          <w:p w14:paraId="15E8BFBA" w14:textId="77777777" w:rsidR="00A75864" w:rsidRPr="00881E4E" w:rsidRDefault="00A75864" w:rsidP="00D6460C">
            <w:pPr>
              <w:pStyle w:val="ListParagraph"/>
              <w:numPr>
                <w:ilvl w:val="0"/>
                <w:numId w:val="4"/>
              </w:numPr>
              <w:spacing w:before="120"/>
              <w:rPr>
                <w:sz w:val="18"/>
                <w:szCs w:val="18"/>
                <w:highlight w:val="yellow"/>
              </w:rPr>
            </w:pPr>
            <w:r w:rsidRPr="00881E4E">
              <w:rPr>
                <w:sz w:val="18"/>
                <w:szCs w:val="18"/>
                <w:highlight w:val="yellow"/>
              </w:rPr>
              <w:t>Improvement in skills and sustained, positive school-leaver destinations for all young people.</w:t>
            </w:r>
          </w:p>
          <w:p w14:paraId="071BFC6C" w14:textId="1D100F13" w:rsidR="00745E15" w:rsidRPr="00F41A01" w:rsidRDefault="00A75864" w:rsidP="00D6460C">
            <w:pPr>
              <w:pStyle w:val="ListParagraph"/>
              <w:numPr>
                <w:ilvl w:val="0"/>
                <w:numId w:val="4"/>
              </w:numPr>
              <w:spacing w:before="120"/>
              <w:rPr>
                <w:sz w:val="18"/>
                <w:szCs w:val="18"/>
              </w:rPr>
            </w:pPr>
            <w:r w:rsidRPr="00881E4E">
              <w:rPr>
                <w:sz w:val="18"/>
                <w:szCs w:val="18"/>
                <w:highlight w:val="yellow"/>
              </w:rPr>
              <w:t>Improvement in achievement, particularly in literacy and numeracy.</w:t>
            </w:r>
          </w:p>
        </w:tc>
        <w:tc>
          <w:tcPr>
            <w:tcW w:w="3614" w:type="dxa"/>
          </w:tcPr>
          <w:p w14:paraId="299795FA" w14:textId="2A9E83FA" w:rsidR="00745E15" w:rsidRPr="00F41A01" w:rsidRDefault="00745E15" w:rsidP="00745E15">
            <w:pPr>
              <w:rPr>
                <w:sz w:val="18"/>
                <w:szCs w:val="18"/>
              </w:rPr>
            </w:pPr>
            <w:r w:rsidRPr="00F41A01">
              <w:rPr>
                <w:sz w:val="18"/>
                <w:szCs w:val="18"/>
              </w:rPr>
              <w:t xml:space="preserve">1.1 </w:t>
            </w:r>
            <w:r>
              <w:rPr>
                <w:sz w:val="18"/>
                <w:szCs w:val="18"/>
              </w:rPr>
              <w:t xml:space="preserve"> </w:t>
            </w:r>
            <w:r w:rsidR="00371F06">
              <w:rPr>
                <w:sz w:val="18"/>
                <w:szCs w:val="18"/>
              </w:rPr>
              <w:t>Self-e</w:t>
            </w:r>
            <w:r w:rsidRPr="00F41A01">
              <w:rPr>
                <w:sz w:val="18"/>
                <w:szCs w:val="18"/>
              </w:rPr>
              <w:t>valuation for self-improvement</w:t>
            </w:r>
          </w:p>
          <w:p w14:paraId="154B59E8" w14:textId="77777777" w:rsidR="00745E15" w:rsidRPr="00881E4E" w:rsidRDefault="00745E15" w:rsidP="00745E15">
            <w:pPr>
              <w:rPr>
                <w:sz w:val="18"/>
                <w:szCs w:val="18"/>
                <w:highlight w:val="yellow"/>
              </w:rPr>
            </w:pPr>
            <w:r w:rsidRPr="00881E4E">
              <w:rPr>
                <w:sz w:val="18"/>
                <w:szCs w:val="18"/>
                <w:highlight w:val="yellow"/>
              </w:rPr>
              <w:t>1.2  Leadership for learning</w:t>
            </w:r>
          </w:p>
          <w:p w14:paraId="64DDD0D1" w14:textId="77777777" w:rsidR="00745E15" w:rsidRPr="00F41A01" w:rsidRDefault="00745E15" w:rsidP="00745E15">
            <w:pPr>
              <w:rPr>
                <w:sz w:val="18"/>
                <w:szCs w:val="18"/>
              </w:rPr>
            </w:pPr>
            <w:r w:rsidRPr="00881E4E">
              <w:rPr>
                <w:sz w:val="18"/>
                <w:szCs w:val="18"/>
                <w:highlight w:val="yellow"/>
              </w:rPr>
              <w:t>1.3  Leadership of change</w:t>
            </w:r>
          </w:p>
          <w:p w14:paraId="429C913E" w14:textId="77777777" w:rsidR="00745E15" w:rsidRPr="00F41A01" w:rsidRDefault="00745E15" w:rsidP="00745E15">
            <w:pPr>
              <w:rPr>
                <w:sz w:val="18"/>
                <w:szCs w:val="18"/>
              </w:rPr>
            </w:pPr>
            <w:r w:rsidRPr="00F41A01">
              <w:rPr>
                <w:sz w:val="18"/>
                <w:szCs w:val="18"/>
              </w:rPr>
              <w:t xml:space="preserve">1.4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Leadership and management of staff</w:t>
            </w:r>
          </w:p>
          <w:p w14:paraId="71C7567D" w14:textId="77777777" w:rsidR="00745E15" w:rsidRPr="00F41A01" w:rsidRDefault="00745E15" w:rsidP="00745E15">
            <w:pPr>
              <w:rPr>
                <w:sz w:val="18"/>
                <w:szCs w:val="18"/>
              </w:rPr>
            </w:pPr>
            <w:r w:rsidRPr="00F41A01">
              <w:rPr>
                <w:sz w:val="18"/>
                <w:szCs w:val="18"/>
              </w:rPr>
              <w:t xml:space="preserve">1.5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Management of resources to promote equity</w:t>
            </w:r>
          </w:p>
          <w:p w14:paraId="74E9A9DF" w14:textId="77777777" w:rsidR="00745E15" w:rsidRPr="00F41A01" w:rsidRDefault="00745E15" w:rsidP="00745E15">
            <w:pPr>
              <w:rPr>
                <w:sz w:val="18"/>
                <w:szCs w:val="18"/>
              </w:rPr>
            </w:pPr>
            <w:r w:rsidRPr="00F41A01">
              <w:rPr>
                <w:sz w:val="18"/>
                <w:szCs w:val="18"/>
              </w:rPr>
              <w:t xml:space="preserve">2.1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Safeguarding and child protection</w:t>
            </w:r>
          </w:p>
          <w:p w14:paraId="7AA10A5C" w14:textId="77777777" w:rsidR="00745E15" w:rsidRPr="00881E4E" w:rsidRDefault="00745E15" w:rsidP="00745E15">
            <w:pPr>
              <w:rPr>
                <w:sz w:val="18"/>
                <w:szCs w:val="18"/>
                <w:highlight w:val="yellow"/>
              </w:rPr>
            </w:pPr>
            <w:r w:rsidRPr="00881E4E">
              <w:rPr>
                <w:sz w:val="18"/>
                <w:szCs w:val="18"/>
                <w:highlight w:val="yellow"/>
              </w:rPr>
              <w:t>2.2  Curriculum</w:t>
            </w:r>
          </w:p>
          <w:p w14:paraId="369F1C99" w14:textId="4D42D98C" w:rsidR="00745E15" w:rsidRPr="00881E4E" w:rsidRDefault="00745E15" w:rsidP="00745E15">
            <w:pPr>
              <w:rPr>
                <w:sz w:val="18"/>
                <w:szCs w:val="18"/>
                <w:highlight w:val="yellow"/>
              </w:rPr>
            </w:pPr>
            <w:r w:rsidRPr="00881E4E">
              <w:rPr>
                <w:sz w:val="18"/>
                <w:szCs w:val="18"/>
                <w:highlight w:val="yellow"/>
              </w:rPr>
              <w:t>2.3  Learning</w:t>
            </w:r>
            <w:r w:rsidR="00371F06" w:rsidRPr="00881E4E">
              <w:rPr>
                <w:sz w:val="18"/>
                <w:szCs w:val="18"/>
                <w:highlight w:val="yellow"/>
              </w:rPr>
              <w:t>,</w:t>
            </w:r>
            <w:r w:rsidRPr="00881E4E">
              <w:rPr>
                <w:sz w:val="18"/>
                <w:szCs w:val="18"/>
                <w:highlight w:val="yellow"/>
              </w:rPr>
              <w:t xml:space="preserve"> teaching and assessment</w:t>
            </w:r>
          </w:p>
          <w:p w14:paraId="2180AE67" w14:textId="77777777" w:rsidR="00745E15" w:rsidRPr="00881E4E" w:rsidRDefault="00745E15" w:rsidP="00745E15">
            <w:pPr>
              <w:rPr>
                <w:sz w:val="18"/>
                <w:szCs w:val="18"/>
                <w:highlight w:val="yellow"/>
              </w:rPr>
            </w:pPr>
            <w:r w:rsidRPr="00881E4E">
              <w:rPr>
                <w:sz w:val="18"/>
                <w:szCs w:val="18"/>
                <w:highlight w:val="yellow"/>
              </w:rPr>
              <w:t>2.4  Personalised support</w:t>
            </w:r>
          </w:p>
          <w:p w14:paraId="27D131AD" w14:textId="77777777" w:rsidR="00745E15" w:rsidRPr="00F41A01" w:rsidRDefault="00745E15" w:rsidP="00745E15">
            <w:pPr>
              <w:rPr>
                <w:sz w:val="18"/>
                <w:szCs w:val="18"/>
              </w:rPr>
            </w:pPr>
            <w:r w:rsidRPr="00881E4E">
              <w:rPr>
                <w:sz w:val="18"/>
                <w:szCs w:val="18"/>
                <w:highlight w:val="yellow"/>
              </w:rPr>
              <w:t>2.5  Family learning</w:t>
            </w:r>
          </w:p>
          <w:p w14:paraId="5A49A4A8" w14:textId="77777777" w:rsidR="00745E15" w:rsidRPr="00F41A01" w:rsidRDefault="00745E15" w:rsidP="00745E15">
            <w:pPr>
              <w:rPr>
                <w:sz w:val="18"/>
                <w:szCs w:val="18"/>
              </w:rPr>
            </w:pPr>
            <w:r w:rsidRPr="00F41A01">
              <w:rPr>
                <w:sz w:val="18"/>
                <w:szCs w:val="18"/>
              </w:rPr>
              <w:t xml:space="preserve">2.6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Transitions</w:t>
            </w:r>
          </w:p>
          <w:p w14:paraId="0AAF33F7" w14:textId="77777777" w:rsidR="00745E15" w:rsidRPr="00F41A01" w:rsidRDefault="00745E15" w:rsidP="00745E15">
            <w:pPr>
              <w:rPr>
                <w:sz w:val="18"/>
                <w:szCs w:val="18"/>
              </w:rPr>
            </w:pPr>
            <w:r w:rsidRPr="00F41A01">
              <w:rPr>
                <w:sz w:val="18"/>
                <w:szCs w:val="18"/>
              </w:rPr>
              <w:t xml:space="preserve">2.7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Partnership</w:t>
            </w:r>
          </w:p>
          <w:p w14:paraId="4E914F77" w14:textId="77777777" w:rsidR="00745E15" w:rsidRPr="00881E4E" w:rsidRDefault="00745E15" w:rsidP="00745E15">
            <w:pPr>
              <w:rPr>
                <w:sz w:val="18"/>
                <w:szCs w:val="18"/>
                <w:highlight w:val="yellow"/>
              </w:rPr>
            </w:pPr>
            <w:r w:rsidRPr="00881E4E">
              <w:rPr>
                <w:sz w:val="18"/>
                <w:szCs w:val="18"/>
                <w:highlight w:val="yellow"/>
              </w:rPr>
              <w:t>3.1  Ensuring wellbeing, equality and inclusion</w:t>
            </w:r>
          </w:p>
          <w:p w14:paraId="4EE71FF6" w14:textId="77777777" w:rsidR="00745E15" w:rsidRPr="00F41A01" w:rsidRDefault="00745E15" w:rsidP="00745E15">
            <w:pPr>
              <w:rPr>
                <w:sz w:val="18"/>
                <w:szCs w:val="18"/>
              </w:rPr>
            </w:pPr>
            <w:r w:rsidRPr="00881E4E">
              <w:rPr>
                <w:sz w:val="18"/>
                <w:szCs w:val="18"/>
                <w:highlight w:val="yellow"/>
              </w:rPr>
              <w:t>3.2  Raising attainment and achievement/Securing children's progress</w:t>
            </w:r>
            <w:r w:rsidRPr="00F41A01">
              <w:rPr>
                <w:sz w:val="18"/>
                <w:szCs w:val="18"/>
              </w:rPr>
              <w:t xml:space="preserve"> </w:t>
            </w:r>
          </w:p>
          <w:p w14:paraId="5482C925" w14:textId="77777777" w:rsidR="00745E15" w:rsidRPr="00F41A01" w:rsidRDefault="00745E15" w:rsidP="00745E15">
            <w:pPr>
              <w:rPr>
                <w:sz w:val="18"/>
                <w:szCs w:val="18"/>
              </w:rPr>
            </w:pPr>
            <w:r w:rsidRPr="009556EA">
              <w:rPr>
                <w:sz w:val="18"/>
                <w:szCs w:val="18"/>
                <w:highlight w:val="yellow"/>
              </w:rPr>
              <w:lastRenderedPageBreak/>
              <w:t>3.3  Increasing creativity and employability/ Developing creativity and skills for life and learning</w:t>
            </w:r>
          </w:p>
        </w:tc>
        <w:tc>
          <w:tcPr>
            <w:tcW w:w="3757" w:type="dxa"/>
            <w:gridSpan w:val="2"/>
          </w:tcPr>
          <w:p w14:paraId="35255EF5" w14:textId="77777777" w:rsidR="00745E15" w:rsidRPr="00745E15" w:rsidRDefault="00745E15" w:rsidP="00745E15">
            <w:pPr>
              <w:ind w:left="318" w:hanging="318"/>
              <w:rPr>
                <w:b/>
                <w:sz w:val="18"/>
                <w:szCs w:val="18"/>
              </w:rPr>
            </w:pPr>
            <w:r w:rsidRPr="00745E15">
              <w:rPr>
                <w:b/>
                <w:sz w:val="18"/>
                <w:szCs w:val="18"/>
              </w:rPr>
              <w:lastRenderedPageBreak/>
              <w:t>Leadership</w:t>
            </w:r>
          </w:p>
          <w:p w14:paraId="386BE9DC" w14:textId="77777777" w:rsidR="00745E15" w:rsidRPr="00745E15" w:rsidRDefault="00745E15" w:rsidP="00FD699C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Leadership and management of staff and resources</w:t>
            </w:r>
          </w:p>
          <w:p w14:paraId="666FBC04" w14:textId="77777777" w:rsidR="00745E15" w:rsidRPr="00881E4E" w:rsidRDefault="00745E15" w:rsidP="00FD699C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  <w:highlight w:val="yellow"/>
              </w:rPr>
            </w:pPr>
            <w:r w:rsidRPr="00881E4E">
              <w:rPr>
                <w:sz w:val="18"/>
                <w:szCs w:val="18"/>
                <w:highlight w:val="yellow"/>
              </w:rPr>
              <w:t>Staff skills, knowledge, values and deployment</w:t>
            </w:r>
          </w:p>
          <w:p w14:paraId="5D522E98" w14:textId="77777777" w:rsidR="00745E15" w:rsidRPr="00881E4E" w:rsidRDefault="00745E15" w:rsidP="00FD699C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  <w:highlight w:val="yellow"/>
              </w:rPr>
            </w:pPr>
            <w:r w:rsidRPr="00881E4E">
              <w:rPr>
                <w:sz w:val="18"/>
                <w:szCs w:val="18"/>
                <w:highlight w:val="yellow"/>
              </w:rPr>
              <w:t>Leadership of continuous improvement</w:t>
            </w:r>
          </w:p>
          <w:p w14:paraId="1615123E" w14:textId="77777777" w:rsidR="00745E15" w:rsidRPr="00745E15" w:rsidRDefault="00745E15" w:rsidP="00745E15">
            <w:pPr>
              <w:rPr>
                <w:b/>
                <w:sz w:val="18"/>
                <w:szCs w:val="18"/>
              </w:rPr>
            </w:pPr>
            <w:r w:rsidRPr="00745E15">
              <w:rPr>
                <w:b/>
                <w:sz w:val="18"/>
                <w:szCs w:val="18"/>
              </w:rPr>
              <w:t>Children thrive and develop in quality spaces</w:t>
            </w:r>
          </w:p>
          <w:p w14:paraId="4495116D" w14:textId="77777777" w:rsidR="00745E15" w:rsidRPr="00745E15" w:rsidRDefault="00745E15" w:rsidP="00FD699C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Children experience high quality spaces</w:t>
            </w:r>
          </w:p>
          <w:p w14:paraId="22EA364E" w14:textId="77777777" w:rsidR="00745E15" w:rsidRPr="00745E15" w:rsidRDefault="00745E15" w:rsidP="00745E15">
            <w:pPr>
              <w:rPr>
                <w:b/>
                <w:sz w:val="18"/>
                <w:szCs w:val="18"/>
              </w:rPr>
            </w:pPr>
            <w:r w:rsidRPr="00745E15">
              <w:rPr>
                <w:b/>
                <w:sz w:val="18"/>
                <w:szCs w:val="18"/>
              </w:rPr>
              <w:t>Children play and learn</w:t>
            </w:r>
          </w:p>
          <w:p w14:paraId="6E8F7B3A" w14:textId="77777777" w:rsidR="00745E15" w:rsidRPr="009556EA" w:rsidRDefault="00745E15" w:rsidP="00FD699C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  <w:highlight w:val="yellow"/>
              </w:rPr>
            </w:pPr>
            <w:r w:rsidRPr="009556EA">
              <w:rPr>
                <w:sz w:val="18"/>
                <w:szCs w:val="18"/>
                <w:highlight w:val="yellow"/>
              </w:rPr>
              <w:t>Play and learning</w:t>
            </w:r>
          </w:p>
          <w:p w14:paraId="24DC2440" w14:textId="77777777" w:rsidR="00745E15" w:rsidRPr="009556EA" w:rsidRDefault="00745E15" w:rsidP="00FD699C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  <w:highlight w:val="yellow"/>
              </w:rPr>
            </w:pPr>
            <w:r w:rsidRPr="009556EA">
              <w:rPr>
                <w:sz w:val="18"/>
                <w:szCs w:val="18"/>
                <w:highlight w:val="yellow"/>
              </w:rPr>
              <w:t>Curriculum</w:t>
            </w:r>
          </w:p>
          <w:p w14:paraId="5B7F1C8A" w14:textId="77777777" w:rsidR="00745E15" w:rsidRPr="009556EA" w:rsidRDefault="00745E15" w:rsidP="00FD699C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  <w:highlight w:val="yellow"/>
              </w:rPr>
            </w:pPr>
            <w:r w:rsidRPr="009556EA">
              <w:rPr>
                <w:sz w:val="18"/>
                <w:szCs w:val="18"/>
                <w:highlight w:val="yellow"/>
              </w:rPr>
              <w:t>Learning, teaching and assessment</w:t>
            </w:r>
          </w:p>
          <w:p w14:paraId="74FC4DC4" w14:textId="77777777" w:rsidR="00745E15" w:rsidRPr="00745E15" w:rsidRDefault="00745E15" w:rsidP="00745E15">
            <w:pPr>
              <w:rPr>
                <w:b/>
                <w:sz w:val="18"/>
                <w:szCs w:val="18"/>
              </w:rPr>
            </w:pPr>
            <w:r w:rsidRPr="00745E15">
              <w:rPr>
                <w:b/>
                <w:sz w:val="18"/>
                <w:szCs w:val="18"/>
              </w:rPr>
              <w:t>Children are supported to achieve</w:t>
            </w:r>
          </w:p>
          <w:p w14:paraId="20F13E66" w14:textId="77777777" w:rsidR="00745E15" w:rsidRPr="009556EA" w:rsidRDefault="00745E15" w:rsidP="00FD699C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  <w:highlight w:val="yellow"/>
              </w:rPr>
            </w:pPr>
            <w:r w:rsidRPr="009556EA">
              <w:rPr>
                <w:sz w:val="18"/>
                <w:szCs w:val="18"/>
                <w:highlight w:val="yellow"/>
              </w:rPr>
              <w:t>Nurturing care and support</w:t>
            </w:r>
          </w:p>
          <w:p w14:paraId="105FF861" w14:textId="77777777" w:rsidR="00745E15" w:rsidRPr="009556EA" w:rsidRDefault="00745E15" w:rsidP="00FD699C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  <w:highlight w:val="yellow"/>
              </w:rPr>
            </w:pPr>
            <w:r w:rsidRPr="009556EA">
              <w:rPr>
                <w:sz w:val="18"/>
                <w:szCs w:val="18"/>
                <w:highlight w:val="yellow"/>
              </w:rPr>
              <w:t>Wellbeing inclusion and equality</w:t>
            </w:r>
          </w:p>
          <w:p w14:paraId="062C4DF6" w14:textId="77777777" w:rsidR="00745E15" w:rsidRPr="009556EA" w:rsidRDefault="00745E15" w:rsidP="00FD699C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  <w:highlight w:val="yellow"/>
              </w:rPr>
            </w:pPr>
            <w:r w:rsidRPr="009556EA">
              <w:rPr>
                <w:sz w:val="18"/>
                <w:szCs w:val="18"/>
                <w:highlight w:val="yellow"/>
              </w:rPr>
              <w:lastRenderedPageBreak/>
              <w:t>Children’s progress</w:t>
            </w:r>
          </w:p>
          <w:p w14:paraId="729C1DA0" w14:textId="77777777" w:rsidR="00745E15" w:rsidRPr="00745E15" w:rsidRDefault="00745E15" w:rsidP="00FD699C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Safeguarding and child protection</w:t>
            </w:r>
          </w:p>
        </w:tc>
        <w:tc>
          <w:tcPr>
            <w:tcW w:w="3827" w:type="dxa"/>
            <w:gridSpan w:val="4"/>
          </w:tcPr>
          <w:p w14:paraId="6EEA0A1C" w14:textId="77777777" w:rsidR="00745E15" w:rsidRPr="009556EA" w:rsidRDefault="00745E15" w:rsidP="00D6460C">
            <w:pPr>
              <w:pStyle w:val="ListParagraph"/>
              <w:numPr>
                <w:ilvl w:val="0"/>
                <w:numId w:val="2"/>
              </w:numPr>
              <w:spacing w:before="120"/>
              <w:ind w:left="223" w:hanging="223"/>
              <w:rPr>
                <w:sz w:val="18"/>
                <w:szCs w:val="18"/>
                <w:highlight w:val="yellow"/>
              </w:rPr>
            </w:pPr>
            <w:r w:rsidRPr="009556EA">
              <w:rPr>
                <w:sz w:val="18"/>
                <w:szCs w:val="18"/>
                <w:highlight w:val="yellow"/>
              </w:rPr>
              <w:lastRenderedPageBreak/>
              <w:t>Best start for learners</w:t>
            </w:r>
          </w:p>
          <w:p w14:paraId="6A9E6B46" w14:textId="77777777" w:rsidR="00745E15" w:rsidRPr="009556EA" w:rsidRDefault="00745E15" w:rsidP="00D6460C">
            <w:pPr>
              <w:pStyle w:val="ListParagraph"/>
              <w:numPr>
                <w:ilvl w:val="0"/>
                <w:numId w:val="2"/>
              </w:numPr>
              <w:spacing w:before="120"/>
              <w:ind w:left="223" w:hanging="223"/>
              <w:rPr>
                <w:sz w:val="18"/>
                <w:szCs w:val="18"/>
                <w:highlight w:val="yellow"/>
              </w:rPr>
            </w:pPr>
            <w:r w:rsidRPr="009556EA">
              <w:rPr>
                <w:sz w:val="18"/>
                <w:szCs w:val="18"/>
                <w:highlight w:val="yellow"/>
              </w:rPr>
              <w:t>Ambitious learners</w:t>
            </w:r>
          </w:p>
          <w:p w14:paraId="38BEF922" w14:textId="77777777" w:rsidR="00745E15" w:rsidRPr="009556EA" w:rsidRDefault="00745E15" w:rsidP="00D6460C">
            <w:pPr>
              <w:pStyle w:val="ListParagraph"/>
              <w:numPr>
                <w:ilvl w:val="0"/>
                <w:numId w:val="2"/>
              </w:numPr>
              <w:spacing w:before="120"/>
              <w:ind w:left="223" w:hanging="223"/>
              <w:rPr>
                <w:sz w:val="18"/>
                <w:szCs w:val="18"/>
                <w:highlight w:val="yellow"/>
              </w:rPr>
            </w:pPr>
            <w:r w:rsidRPr="009556EA">
              <w:rPr>
                <w:sz w:val="18"/>
                <w:szCs w:val="18"/>
                <w:highlight w:val="yellow"/>
              </w:rPr>
              <w:t>Nurtured learners</w:t>
            </w:r>
          </w:p>
          <w:p w14:paraId="384BDF92" w14:textId="77777777" w:rsidR="00745E15" w:rsidRPr="009556EA" w:rsidRDefault="00745E15" w:rsidP="00D6460C">
            <w:pPr>
              <w:pStyle w:val="ListParagraph"/>
              <w:numPr>
                <w:ilvl w:val="0"/>
                <w:numId w:val="2"/>
              </w:numPr>
              <w:spacing w:before="120"/>
              <w:ind w:left="223" w:hanging="223"/>
              <w:rPr>
                <w:sz w:val="18"/>
                <w:szCs w:val="18"/>
                <w:highlight w:val="yellow"/>
              </w:rPr>
            </w:pPr>
            <w:r w:rsidRPr="009556EA">
              <w:rPr>
                <w:sz w:val="18"/>
                <w:szCs w:val="18"/>
                <w:highlight w:val="yellow"/>
              </w:rPr>
              <w:t>Connected learners</w:t>
            </w:r>
          </w:p>
          <w:p w14:paraId="69736371" w14:textId="77777777" w:rsidR="00745E15" w:rsidRPr="009556EA" w:rsidRDefault="00745E15" w:rsidP="00D6460C">
            <w:pPr>
              <w:pStyle w:val="ListParagraph"/>
              <w:numPr>
                <w:ilvl w:val="0"/>
                <w:numId w:val="2"/>
              </w:numPr>
              <w:spacing w:before="120"/>
              <w:ind w:left="223" w:hanging="223"/>
              <w:rPr>
                <w:sz w:val="18"/>
                <w:szCs w:val="18"/>
                <w:highlight w:val="yellow"/>
              </w:rPr>
            </w:pPr>
            <w:r w:rsidRPr="009556EA">
              <w:rPr>
                <w:sz w:val="18"/>
                <w:szCs w:val="18"/>
                <w:highlight w:val="yellow"/>
              </w:rPr>
              <w:t>Lifelong learners</w:t>
            </w:r>
          </w:p>
          <w:p w14:paraId="1FC39945" w14:textId="77777777" w:rsidR="00745E15" w:rsidRPr="0022059B" w:rsidRDefault="00745E15" w:rsidP="00745E15">
            <w:pPr>
              <w:pStyle w:val="ListParagraph"/>
              <w:spacing w:before="120"/>
              <w:ind w:left="223"/>
              <w:rPr>
                <w:sz w:val="18"/>
                <w:szCs w:val="18"/>
              </w:rPr>
            </w:pPr>
          </w:p>
        </w:tc>
      </w:tr>
      <w:tr w:rsidR="00745E15" w:rsidRPr="00CA7B00" w14:paraId="3CA7492F" w14:textId="77777777" w:rsidTr="00CD5DF4">
        <w:trPr>
          <w:cantSplit/>
        </w:trPr>
        <w:tc>
          <w:tcPr>
            <w:tcW w:w="3828" w:type="dxa"/>
            <w:shd w:val="clear" w:color="auto" w:fill="F2F2F2" w:themeFill="background1" w:themeFillShade="F2"/>
          </w:tcPr>
          <w:p w14:paraId="1CD27A29" w14:textId="77777777" w:rsidR="00745E15" w:rsidRPr="00CA7B00" w:rsidRDefault="00745E15" w:rsidP="003357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Priorities</w:t>
            </w:r>
          </w:p>
        </w:tc>
        <w:tc>
          <w:tcPr>
            <w:tcW w:w="4252" w:type="dxa"/>
            <w:gridSpan w:val="2"/>
            <w:shd w:val="clear" w:color="auto" w:fill="F2F2F2" w:themeFill="background1" w:themeFillShade="F2"/>
          </w:tcPr>
          <w:p w14:paraId="6EA2390F" w14:textId="77777777" w:rsidR="00745E15" w:rsidRPr="00CA7B00" w:rsidRDefault="00745E15" w:rsidP="003357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Proposed Outcome and Impact</w:t>
            </w:r>
          </w:p>
        </w:tc>
        <w:tc>
          <w:tcPr>
            <w:tcW w:w="4820" w:type="dxa"/>
            <w:gridSpan w:val="3"/>
            <w:shd w:val="clear" w:color="auto" w:fill="F2F2F2" w:themeFill="background1" w:themeFillShade="F2"/>
          </w:tcPr>
          <w:p w14:paraId="3FF2086F" w14:textId="77777777" w:rsidR="00745E15" w:rsidRPr="00CA7B00" w:rsidRDefault="00745E15" w:rsidP="003357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Measures</w:t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</w:tcPr>
          <w:p w14:paraId="0B51D65D" w14:textId="77777777" w:rsidR="00745E15" w:rsidRPr="00CA7B00" w:rsidRDefault="00745E15" w:rsidP="003357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Linked to PEF </w:t>
            </w:r>
            <w:r w:rsidRPr="004C064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Y/N</w:t>
            </w:r>
            <w:r w:rsidRPr="004C0644">
              <w:rPr>
                <w:sz w:val="20"/>
                <w:szCs w:val="20"/>
              </w:rPr>
              <w:t>)</w:t>
            </w:r>
          </w:p>
        </w:tc>
      </w:tr>
      <w:tr w:rsidR="00745E15" w:rsidRPr="004A6206" w14:paraId="55816077" w14:textId="77777777" w:rsidTr="00C63C1B">
        <w:tc>
          <w:tcPr>
            <w:tcW w:w="3828" w:type="dxa"/>
          </w:tcPr>
          <w:p w14:paraId="3BA75556" w14:textId="277D5BA9" w:rsidR="00745E15" w:rsidRPr="00413F39" w:rsidRDefault="00413F39" w:rsidP="00413F39">
            <w:pPr>
              <w:pStyle w:val="NoSpacing"/>
              <w:rPr>
                <w:sz w:val="18"/>
              </w:rPr>
            </w:pPr>
            <w:r>
              <w:t xml:space="preserve">1. </w:t>
            </w:r>
            <w:r w:rsidRPr="00413F39">
              <w:rPr>
                <w:b/>
              </w:rPr>
              <w:t>LIT</w:t>
            </w:r>
            <w:r w:rsidRPr="00413F39">
              <w:t>: Raise attainment in writing through reading</w:t>
            </w:r>
          </w:p>
        </w:tc>
        <w:tc>
          <w:tcPr>
            <w:tcW w:w="4252" w:type="dxa"/>
            <w:gridSpan w:val="2"/>
          </w:tcPr>
          <w:p w14:paraId="04435617" w14:textId="77777777" w:rsidR="00745E15" w:rsidRDefault="009B6809" w:rsidP="00745E1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Proposed outcomes:</w:t>
            </w:r>
          </w:p>
          <w:p w14:paraId="51185162" w14:textId="77777777" w:rsidR="009B6809" w:rsidRPr="009B6809" w:rsidRDefault="009B6809" w:rsidP="00745E15">
            <w:pPr>
              <w:spacing w:before="60" w:after="60"/>
              <w:rPr>
                <w:b/>
                <w:sz w:val="20"/>
                <w:szCs w:val="20"/>
              </w:rPr>
            </w:pPr>
            <w:r w:rsidRPr="009B6809">
              <w:rPr>
                <w:b/>
                <w:sz w:val="20"/>
                <w:szCs w:val="20"/>
              </w:rPr>
              <w:t>1. Improved Writing Quality</w:t>
            </w:r>
          </w:p>
          <w:p w14:paraId="1677BB01" w14:textId="77777777" w:rsidR="009B6809" w:rsidRDefault="009B6809" w:rsidP="00745E15">
            <w:pPr>
              <w:spacing w:before="60" w:after="60"/>
              <w:rPr>
                <w:sz w:val="20"/>
                <w:szCs w:val="20"/>
              </w:rPr>
            </w:pPr>
            <w:r w:rsidRPr="009B6809">
              <w:rPr>
                <w:sz w:val="20"/>
                <w:szCs w:val="20"/>
              </w:rPr>
              <w:t>Pupils use richer vocabulary, varied sentence structures, and more creative ideas in their writing, inspired by high-quality texts.</w:t>
            </w:r>
          </w:p>
          <w:p w14:paraId="5E276ADC" w14:textId="77777777" w:rsidR="009B6809" w:rsidRDefault="009B6809" w:rsidP="00745E15">
            <w:pPr>
              <w:spacing w:before="60" w:after="60"/>
              <w:rPr>
                <w:b/>
                <w:sz w:val="20"/>
                <w:szCs w:val="20"/>
              </w:rPr>
            </w:pPr>
            <w:r w:rsidRPr="009B6809">
              <w:rPr>
                <w:b/>
                <w:sz w:val="20"/>
                <w:szCs w:val="20"/>
              </w:rPr>
              <w:t>2. Increased Reading for Enjoyment</w:t>
            </w:r>
          </w:p>
          <w:p w14:paraId="794283D3" w14:textId="77777777" w:rsidR="009B6809" w:rsidRDefault="009B6809" w:rsidP="00745E15">
            <w:pPr>
              <w:spacing w:before="60" w:after="60"/>
              <w:rPr>
                <w:sz w:val="20"/>
                <w:szCs w:val="20"/>
              </w:rPr>
            </w:pPr>
            <w:r w:rsidRPr="009B6809">
              <w:rPr>
                <w:sz w:val="20"/>
                <w:szCs w:val="20"/>
              </w:rPr>
              <w:t>Pupils engage more regularly with a range of fiction and non-fiction texts, leading to improved comprehension and writing fluency.</w:t>
            </w:r>
          </w:p>
          <w:p w14:paraId="5A4EF2D4" w14:textId="77777777" w:rsidR="009B6809" w:rsidRDefault="009B6809" w:rsidP="00745E15">
            <w:pPr>
              <w:spacing w:before="60" w:after="60"/>
              <w:rPr>
                <w:b/>
                <w:sz w:val="20"/>
                <w:szCs w:val="20"/>
              </w:rPr>
            </w:pPr>
            <w:r w:rsidRPr="009B6809">
              <w:rPr>
                <w:b/>
                <w:sz w:val="20"/>
                <w:szCs w:val="20"/>
              </w:rPr>
              <w:t>3. Stronger Links Between Reading and Writing</w:t>
            </w:r>
          </w:p>
          <w:p w14:paraId="278D3FBE" w14:textId="77777777" w:rsidR="009B6809" w:rsidRDefault="009B6809" w:rsidP="00745E15">
            <w:pPr>
              <w:spacing w:before="60" w:after="60"/>
              <w:rPr>
                <w:sz w:val="20"/>
                <w:szCs w:val="20"/>
              </w:rPr>
            </w:pPr>
            <w:r w:rsidRPr="009B6809">
              <w:rPr>
                <w:sz w:val="20"/>
                <w:szCs w:val="20"/>
              </w:rPr>
              <w:t>Pupils explicitly apply techniques learned from reading (e.g., characterisation, setting, dialogue) in their own writing.</w:t>
            </w:r>
          </w:p>
          <w:p w14:paraId="0606AA18" w14:textId="77777777" w:rsidR="009B6809" w:rsidRDefault="009B6809" w:rsidP="00745E15">
            <w:pPr>
              <w:spacing w:before="60" w:after="60"/>
              <w:rPr>
                <w:b/>
                <w:sz w:val="20"/>
                <w:szCs w:val="20"/>
              </w:rPr>
            </w:pPr>
            <w:r w:rsidRPr="009B6809">
              <w:rPr>
                <w:b/>
                <w:sz w:val="20"/>
                <w:szCs w:val="20"/>
              </w:rPr>
              <w:t>4. Enhanced Teacher Practice</w:t>
            </w:r>
          </w:p>
          <w:p w14:paraId="6C8D7D7E" w14:textId="77777777" w:rsidR="009B6809" w:rsidRDefault="009B6809" w:rsidP="00745E15">
            <w:pPr>
              <w:spacing w:before="60" w:after="60"/>
              <w:rPr>
                <w:sz w:val="20"/>
                <w:szCs w:val="20"/>
              </w:rPr>
            </w:pPr>
            <w:r w:rsidRPr="009B6809">
              <w:rPr>
                <w:sz w:val="20"/>
                <w:szCs w:val="20"/>
              </w:rPr>
              <w:t>Staff confidently use model texts and shared reading to teach writing skills, supported by professional learning.</w:t>
            </w:r>
          </w:p>
          <w:p w14:paraId="245DF6B4" w14:textId="77777777" w:rsidR="009B6809" w:rsidRDefault="009B6809" w:rsidP="00745E15">
            <w:pPr>
              <w:spacing w:before="60" w:after="60"/>
              <w:rPr>
                <w:b/>
                <w:sz w:val="20"/>
                <w:szCs w:val="20"/>
              </w:rPr>
            </w:pPr>
            <w:r w:rsidRPr="009B6809">
              <w:rPr>
                <w:b/>
                <w:sz w:val="20"/>
                <w:szCs w:val="20"/>
              </w:rPr>
              <w:t>5. Narrowed Attainment Gap</w:t>
            </w:r>
          </w:p>
          <w:p w14:paraId="7DB635ED" w14:textId="77777777" w:rsidR="009B6809" w:rsidRDefault="009B6809" w:rsidP="00745E15">
            <w:pPr>
              <w:spacing w:before="60" w:after="60"/>
              <w:rPr>
                <w:sz w:val="20"/>
                <w:szCs w:val="20"/>
              </w:rPr>
            </w:pPr>
            <w:r w:rsidRPr="009B6809">
              <w:rPr>
                <w:sz w:val="20"/>
                <w:szCs w:val="20"/>
              </w:rPr>
              <w:t>Targeted support ensures that pupils who need it most make accelerated progress in writing.</w:t>
            </w:r>
          </w:p>
          <w:p w14:paraId="2C728C27" w14:textId="77777777" w:rsidR="009B6809" w:rsidRDefault="009B6809" w:rsidP="00745E15">
            <w:pPr>
              <w:spacing w:before="60" w:after="60"/>
              <w:rPr>
                <w:sz w:val="20"/>
                <w:szCs w:val="20"/>
              </w:rPr>
            </w:pPr>
          </w:p>
          <w:p w14:paraId="48901FCE" w14:textId="77777777" w:rsidR="009B6809" w:rsidRDefault="009B6809" w:rsidP="00745E15">
            <w:pPr>
              <w:spacing w:before="60" w:after="60"/>
              <w:rPr>
                <w:b/>
                <w:sz w:val="20"/>
                <w:szCs w:val="20"/>
              </w:rPr>
            </w:pPr>
            <w:r w:rsidRPr="009B6809">
              <w:rPr>
                <w:b/>
                <w:sz w:val="20"/>
                <w:szCs w:val="20"/>
              </w:rPr>
              <w:t>Potential Impact</w:t>
            </w:r>
          </w:p>
          <w:p w14:paraId="39CF2295" w14:textId="77777777" w:rsidR="009B6809" w:rsidRDefault="009B6809" w:rsidP="00745E15">
            <w:pPr>
              <w:spacing w:before="60" w:after="60"/>
              <w:rPr>
                <w:sz w:val="20"/>
                <w:szCs w:val="20"/>
              </w:rPr>
            </w:pPr>
            <w:r w:rsidRPr="00344A83">
              <w:rPr>
                <w:b/>
                <w:sz w:val="20"/>
                <w:szCs w:val="20"/>
              </w:rPr>
              <w:t>Pupils</w:t>
            </w:r>
            <w:r>
              <w:rPr>
                <w:sz w:val="20"/>
                <w:szCs w:val="20"/>
              </w:rPr>
              <w:t xml:space="preserve">: </w:t>
            </w:r>
            <w:r w:rsidRPr="009B6809">
              <w:rPr>
                <w:sz w:val="20"/>
                <w:szCs w:val="20"/>
              </w:rPr>
              <w:t>Greater confidence and creativity in writing; improved attainment in literacy benchmarks.</w:t>
            </w:r>
          </w:p>
          <w:p w14:paraId="79E73A54" w14:textId="147CF65C" w:rsidR="009B6809" w:rsidRDefault="009B6809" w:rsidP="00745E15">
            <w:pPr>
              <w:spacing w:before="60" w:after="60"/>
              <w:rPr>
                <w:sz w:val="20"/>
                <w:szCs w:val="20"/>
              </w:rPr>
            </w:pPr>
            <w:r w:rsidRPr="00344A83">
              <w:rPr>
                <w:b/>
                <w:sz w:val="20"/>
                <w:szCs w:val="20"/>
              </w:rPr>
              <w:lastRenderedPageBreak/>
              <w:t>Teachers</w:t>
            </w:r>
            <w:r>
              <w:rPr>
                <w:sz w:val="20"/>
                <w:szCs w:val="20"/>
              </w:rPr>
              <w:t xml:space="preserve">: </w:t>
            </w:r>
            <w:r w:rsidRPr="009B6809">
              <w:rPr>
                <w:sz w:val="20"/>
                <w:szCs w:val="20"/>
              </w:rPr>
              <w:t>More effective and engaging literacy teaching; increased collaboration and sharing of best practice.</w:t>
            </w:r>
          </w:p>
          <w:p w14:paraId="2F9195BA" w14:textId="77777777" w:rsidR="009B6809" w:rsidRDefault="009B6809" w:rsidP="009B6809">
            <w:pPr>
              <w:spacing w:before="60" w:after="60"/>
              <w:rPr>
                <w:sz w:val="20"/>
                <w:szCs w:val="20"/>
              </w:rPr>
            </w:pPr>
            <w:r w:rsidRPr="00344A83">
              <w:rPr>
                <w:b/>
                <w:sz w:val="20"/>
                <w:szCs w:val="20"/>
              </w:rPr>
              <w:t>Parents/Carers</w:t>
            </w:r>
            <w:r>
              <w:rPr>
                <w:sz w:val="20"/>
                <w:szCs w:val="20"/>
              </w:rPr>
              <w:t xml:space="preserve">: </w:t>
            </w:r>
            <w:r w:rsidRPr="009B6809">
              <w:rPr>
                <w:sz w:val="20"/>
                <w:szCs w:val="20"/>
              </w:rPr>
              <w:t>More opportunities to support reading and writing at home; better understanding of literacy progression.</w:t>
            </w:r>
          </w:p>
          <w:p w14:paraId="1903EC6F" w14:textId="7F29BE16" w:rsidR="009B6809" w:rsidRDefault="009B6809" w:rsidP="009B6809">
            <w:pPr>
              <w:spacing w:before="60" w:after="60"/>
              <w:rPr>
                <w:sz w:val="20"/>
                <w:szCs w:val="20"/>
              </w:rPr>
            </w:pPr>
            <w:r w:rsidRPr="00344A83">
              <w:rPr>
                <w:b/>
                <w:sz w:val="20"/>
                <w:szCs w:val="20"/>
              </w:rPr>
              <w:t>School</w:t>
            </w:r>
            <w:r>
              <w:rPr>
                <w:sz w:val="20"/>
                <w:szCs w:val="20"/>
              </w:rPr>
              <w:t xml:space="preserve">: </w:t>
            </w:r>
            <w:r w:rsidRPr="009B6809">
              <w:rPr>
                <w:sz w:val="20"/>
                <w:szCs w:val="20"/>
              </w:rPr>
              <w:t>Stronger literacy culture; improved attainment data; positive inspection feedback.</w:t>
            </w:r>
          </w:p>
          <w:p w14:paraId="24FA3D98" w14:textId="00199960" w:rsidR="009B6809" w:rsidRDefault="009B6809" w:rsidP="00745E15">
            <w:pPr>
              <w:spacing w:before="60" w:after="60"/>
              <w:rPr>
                <w:sz w:val="20"/>
                <w:szCs w:val="20"/>
              </w:rPr>
            </w:pPr>
          </w:p>
          <w:p w14:paraId="525ECD45" w14:textId="77777777" w:rsidR="009B6809" w:rsidRPr="009B6809" w:rsidRDefault="009B6809" w:rsidP="009B6809">
            <w:pPr>
              <w:spacing w:before="60" w:after="60"/>
              <w:rPr>
                <w:b/>
                <w:sz w:val="20"/>
                <w:szCs w:val="20"/>
              </w:rPr>
            </w:pPr>
            <w:r w:rsidRPr="009B6809">
              <w:rPr>
                <w:b/>
                <w:sz w:val="20"/>
                <w:szCs w:val="20"/>
              </w:rPr>
              <w:t>Next Steps for Implementation</w:t>
            </w:r>
          </w:p>
          <w:p w14:paraId="19F5AE8E" w14:textId="1AEFF1F2" w:rsidR="009B6809" w:rsidRPr="009B6809" w:rsidRDefault="009B6809" w:rsidP="009B680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9B6809">
              <w:rPr>
                <w:sz w:val="20"/>
                <w:szCs w:val="20"/>
              </w:rPr>
              <w:t>Audit current reading materials to ensure a diverse and inspiring range of texts.</w:t>
            </w:r>
          </w:p>
          <w:p w14:paraId="013632F0" w14:textId="50338324" w:rsidR="009B6809" w:rsidRPr="009B6809" w:rsidRDefault="009B6809" w:rsidP="009B680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Continue using</w:t>
            </w:r>
            <w:r w:rsidRPr="009B6809">
              <w:rPr>
                <w:sz w:val="20"/>
                <w:szCs w:val="20"/>
              </w:rPr>
              <w:t xml:space="preserve"> model texts linked to writing genres (e.g., narrative, persuasive, report)</w:t>
            </w:r>
            <w:r>
              <w:rPr>
                <w:sz w:val="20"/>
                <w:szCs w:val="20"/>
              </w:rPr>
              <w:t xml:space="preserve"> in line with school writing policy</w:t>
            </w:r>
            <w:r w:rsidRPr="009B6809">
              <w:rPr>
                <w:sz w:val="20"/>
                <w:szCs w:val="20"/>
              </w:rPr>
              <w:t>.</w:t>
            </w:r>
          </w:p>
          <w:p w14:paraId="174CE141" w14:textId="5215ED3C" w:rsidR="009B6809" w:rsidRPr="009B6809" w:rsidRDefault="009B6809" w:rsidP="009B680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9B6809">
              <w:rPr>
                <w:sz w:val="20"/>
                <w:szCs w:val="20"/>
              </w:rPr>
              <w:t>Use reading journals or response tasks to explore author’s craft.</w:t>
            </w:r>
          </w:p>
          <w:p w14:paraId="7B6A39B3" w14:textId="3458313E" w:rsidR="009B6809" w:rsidRPr="009B6809" w:rsidRDefault="009B6809" w:rsidP="009B680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9B6809">
              <w:rPr>
                <w:sz w:val="20"/>
                <w:szCs w:val="20"/>
              </w:rPr>
              <w:t>Plan cross-curricular writing opportunities based on reading themes.</w:t>
            </w:r>
          </w:p>
          <w:p w14:paraId="438A6092" w14:textId="36E83250" w:rsidR="009B6809" w:rsidRPr="009B6809" w:rsidRDefault="009B6809" w:rsidP="00745E1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9B6809">
              <w:rPr>
                <w:sz w:val="20"/>
                <w:szCs w:val="20"/>
              </w:rPr>
              <w:t>Track progress using formative assessment and writing moderation.</w:t>
            </w:r>
          </w:p>
        </w:tc>
        <w:tc>
          <w:tcPr>
            <w:tcW w:w="4820" w:type="dxa"/>
            <w:gridSpan w:val="3"/>
          </w:tcPr>
          <w:p w14:paraId="173096FB" w14:textId="77777777" w:rsidR="00745E15" w:rsidRPr="00344A83" w:rsidRDefault="00344A83" w:rsidP="00745E15">
            <w:pPr>
              <w:spacing w:before="60" w:after="60"/>
              <w:rPr>
                <w:b/>
                <w:sz w:val="20"/>
                <w:szCs w:val="20"/>
              </w:rPr>
            </w:pPr>
            <w:r w:rsidRPr="00344A83">
              <w:rPr>
                <w:b/>
                <w:sz w:val="20"/>
                <w:szCs w:val="20"/>
              </w:rPr>
              <w:lastRenderedPageBreak/>
              <w:t>Quantitative Measures</w:t>
            </w:r>
          </w:p>
          <w:p w14:paraId="03309D1B" w14:textId="72976238" w:rsidR="00344A83" w:rsidRDefault="00344A83" w:rsidP="00745E1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344A83">
              <w:rPr>
                <w:sz w:val="20"/>
                <w:szCs w:val="20"/>
              </w:rPr>
              <w:t>Writing assessment scores (CfE benchmarks)</w:t>
            </w:r>
            <w:r>
              <w:rPr>
                <w:sz w:val="20"/>
                <w:szCs w:val="20"/>
              </w:rPr>
              <w:t xml:space="preserve"> with moderated writing samples.</w:t>
            </w:r>
          </w:p>
          <w:p w14:paraId="349FE213" w14:textId="17EDD14A" w:rsidR="00344A83" w:rsidRDefault="00344A83" w:rsidP="00745E1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344A83">
              <w:rPr>
                <w:sz w:val="20"/>
                <w:szCs w:val="20"/>
              </w:rPr>
              <w:t>Pupil reading logs / book borrowing data</w:t>
            </w:r>
          </w:p>
          <w:p w14:paraId="1982C140" w14:textId="214842F9" w:rsidR="00344A83" w:rsidRDefault="00344A83" w:rsidP="00745E1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344A83">
              <w:rPr>
                <w:sz w:val="20"/>
                <w:szCs w:val="20"/>
              </w:rPr>
              <w:t>Genre-specific writing tasks scored against success criteria</w:t>
            </w:r>
          </w:p>
          <w:p w14:paraId="6C3E1DB3" w14:textId="61938E75" w:rsidR="00344A83" w:rsidRDefault="00344A83" w:rsidP="00745E1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344A83">
              <w:rPr>
                <w:sz w:val="20"/>
                <w:szCs w:val="20"/>
              </w:rPr>
              <w:t>Progress of targeted pupils (e.g., SIMD, ASN)</w:t>
            </w:r>
            <w:r>
              <w:rPr>
                <w:sz w:val="20"/>
                <w:szCs w:val="20"/>
              </w:rPr>
              <w:t xml:space="preserve"> </w:t>
            </w:r>
          </w:p>
          <w:p w14:paraId="32A566E1" w14:textId="1D3804BD" w:rsidR="00344A83" w:rsidRDefault="00344A83" w:rsidP="00745E1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344A83">
              <w:rPr>
                <w:sz w:val="20"/>
                <w:szCs w:val="20"/>
              </w:rPr>
              <w:t>Participation in CLPL and use of model texts</w:t>
            </w:r>
          </w:p>
          <w:p w14:paraId="091A84EE" w14:textId="13875CF3" w:rsidR="00344A83" w:rsidRDefault="00344A83" w:rsidP="00745E1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School tracking and monitoring data</w:t>
            </w:r>
          </w:p>
          <w:p w14:paraId="6B48B81E" w14:textId="296E2D48" w:rsidR="00344A83" w:rsidRDefault="00344A83" w:rsidP="00745E1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ACEL data</w:t>
            </w:r>
          </w:p>
          <w:p w14:paraId="02CBF8A7" w14:textId="5785FD46" w:rsidR="00C53495" w:rsidRDefault="00C53495" w:rsidP="00745E1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P&amp;A data</w:t>
            </w:r>
          </w:p>
          <w:p w14:paraId="4A52473D" w14:textId="79F5C5BF" w:rsidR="00C53495" w:rsidRDefault="00C53495" w:rsidP="00745E1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SNSA data</w:t>
            </w:r>
          </w:p>
          <w:p w14:paraId="47A4A72D" w14:textId="4C2C1DE0" w:rsidR="00344A83" w:rsidRDefault="00344A83" w:rsidP="00745E15">
            <w:pPr>
              <w:spacing w:before="60" w:after="60"/>
              <w:rPr>
                <w:sz w:val="20"/>
                <w:szCs w:val="20"/>
              </w:rPr>
            </w:pPr>
          </w:p>
          <w:p w14:paraId="53830599" w14:textId="60057A21" w:rsidR="00344A83" w:rsidRPr="00344A83" w:rsidRDefault="00344A83" w:rsidP="00745E15">
            <w:pPr>
              <w:spacing w:before="60" w:after="60"/>
              <w:rPr>
                <w:b/>
                <w:sz w:val="20"/>
                <w:szCs w:val="20"/>
              </w:rPr>
            </w:pPr>
            <w:r w:rsidRPr="00344A83">
              <w:rPr>
                <w:b/>
                <w:sz w:val="20"/>
                <w:szCs w:val="20"/>
              </w:rPr>
              <w:t>Qualitative Measures</w:t>
            </w:r>
          </w:p>
          <w:p w14:paraId="6388ADA9" w14:textId="77777777" w:rsidR="00344A83" w:rsidRDefault="00344A83" w:rsidP="00745E1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344A83">
              <w:rPr>
                <w:sz w:val="20"/>
                <w:szCs w:val="20"/>
              </w:rPr>
              <w:t>Pupil voice (focus groups, surveys)</w:t>
            </w:r>
          </w:p>
          <w:p w14:paraId="5E5AE76E" w14:textId="77777777" w:rsidR="00344A83" w:rsidRDefault="00344A83" w:rsidP="00745E1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344A83">
              <w:rPr>
                <w:sz w:val="20"/>
                <w:szCs w:val="20"/>
              </w:rPr>
              <w:t>Professional dialogue / peer observations</w:t>
            </w:r>
          </w:p>
          <w:p w14:paraId="2A519E29" w14:textId="5D4BC07A" w:rsidR="00344A83" w:rsidRDefault="00344A83" w:rsidP="00745E1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344A83">
              <w:rPr>
                <w:sz w:val="20"/>
                <w:szCs w:val="20"/>
              </w:rPr>
              <w:t xml:space="preserve">Parent feedback </w:t>
            </w:r>
            <w:r>
              <w:rPr>
                <w:sz w:val="20"/>
                <w:szCs w:val="20"/>
              </w:rPr>
              <w:t xml:space="preserve">survey </w:t>
            </w:r>
            <w:r w:rsidRPr="00344A83">
              <w:rPr>
                <w:sz w:val="20"/>
                <w:szCs w:val="20"/>
              </w:rPr>
              <w:t>on reading/writing at home</w:t>
            </w:r>
          </w:p>
          <w:p w14:paraId="482D700E" w14:textId="52ACC688" w:rsidR="00344A83" w:rsidRPr="004A6206" w:rsidRDefault="00344A83" w:rsidP="00745E1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SLT l</w:t>
            </w:r>
            <w:r w:rsidRPr="00344A83">
              <w:rPr>
                <w:sz w:val="20"/>
                <w:szCs w:val="20"/>
              </w:rPr>
              <w:t>earning walk observations</w:t>
            </w:r>
          </w:p>
        </w:tc>
        <w:tc>
          <w:tcPr>
            <w:tcW w:w="2126" w:type="dxa"/>
            <w:gridSpan w:val="2"/>
          </w:tcPr>
          <w:p w14:paraId="56C1B8EE" w14:textId="7A9352CC" w:rsidR="00745E15" w:rsidRPr="004A6206" w:rsidRDefault="00413F39" w:rsidP="00745E15">
            <w:pPr>
              <w:spacing w:before="60" w:after="60"/>
              <w:rPr>
                <w:sz w:val="20"/>
                <w:szCs w:val="20"/>
              </w:rPr>
            </w:pPr>
            <w:r>
              <w:t>Y</w:t>
            </w:r>
          </w:p>
        </w:tc>
      </w:tr>
      <w:tr w:rsidR="00413F39" w:rsidRPr="004A6206" w14:paraId="2077981E" w14:textId="77777777" w:rsidTr="00CD5DF4">
        <w:trPr>
          <w:cantSplit/>
        </w:trPr>
        <w:tc>
          <w:tcPr>
            <w:tcW w:w="3828" w:type="dxa"/>
          </w:tcPr>
          <w:p w14:paraId="2565498C" w14:textId="47860798" w:rsidR="00413F39" w:rsidRPr="00244E5E" w:rsidRDefault="00244E5E" w:rsidP="00413F39">
            <w:pPr>
              <w:pStyle w:val="NoSpacing"/>
              <w:rPr>
                <w:sz w:val="18"/>
              </w:rPr>
            </w:pPr>
            <w:r>
              <w:rPr>
                <w:b/>
              </w:rPr>
              <w:lastRenderedPageBreak/>
              <w:t xml:space="preserve">2. </w:t>
            </w:r>
            <w:r w:rsidRPr="00244E5E">
              <w:rPr>
                <w:b/>
              </w:rPr>
              <w:t>MNU</w:t>
            </w:r>
            <w:r w:rsidRPr="00D55C0A">
              <w:rPr>
                <w:sz w:val="18"/>
              </w:rPr>
              <w:t xml:space="preserve">: </w:t>
            </w:r>
            <w:r w:rsidRPr="00244E5E">
              <w:t>Improve learning and teaching in maths and numeracy</w:t>
            </w:r>
          </w:p>
        </w:tc>
        <w:tc>
          <w:tcPr>
            <w:tcW w:w="4252" w:type="dxa"/>
            <w:gridSpan w:val="2"/>
          </w:tcPr>
          <w:p w14:paraId="472B9A7D" w14:textId="77777777" w:rsidR="00413F39" w:rsidRPr="00C53495" w:rsidRDefault="00C53495" w:rsidP="00745E15">
            <w:pPr>
              <w:spacing w:before="60" w:after="60"/>
              <w:rPr>
                <w:b/>
                <w:sz w:val="20"/>
              </w:rPr>
            </w:pPr>
            <w:r w:rsidRPr="00C53495">
              <w:rPr>
                <w:b/>
                <w:sz w:val="20"/>
              </w:rPr>
              <w:t>Proposed outcomes:</w:t>
            </w:r>
          </w:p>
          <w:p w14:paraId="3381748E" w14:textId="77777777" w:rsidR="00C53495" w:rsidRPr="00C53495" w:rsidRDefault="00C53495" w:rsidP="00745E15">
            <w:pPr>
              <w:spacing w:before="60" w:after="60"/>
              <w:rPr>
                <w:sz w:val="20"/>
              </w:rPr>
            </w:pPr>
            <w:r w:rsidRPr="00C53495">
              <w:rPr>
                <w:sz w:val="20"/>
              </w:rPr>
              <w:t>1. Improved Attainment in Numeracy</w:t>
            </w:r>
          </w:p>
          <w:p w14:paraId="691C5124" w14:textId="77777777" w:rsidR="00C53495" w:rsidRPr="00C53495" w:rsidRDefault="00C53495" w:rsidP="00745E15">
            <w:pPr>
              <w:spacing w:before="60" w:after="60"/>
              <w:rPr>
                <w:sz w:val="20"/>
              </w:rPr>
            </w:pPr>
            <w:r w:rsidRPr="00C53495">
              <w:rPr>
                <w:sz w:val="20"/>
              </w:rPr>
              <w:t>Pupils demonstrate increased accuracy, fluency, and confidence in core numeracy skills across all levels.</w:t>
            </w:r>
          </w:p>
          <w:p w14:paraId="499A8351" w14:textId="77777777" w:rsidR="00C53495" w:rsidRPr="00C53495" w:rsidRDefault="00C53495" w:rsidP="00745E15">
            <w:pPr>
              <w:spacing w:before="60" w:after="60"/>
              <w:rPr>
                <w:sz w:val="20"/>
              </w:rPr>
            </w:pPr>
            <w:r w:rsidRPr="00C53495">
              <w:rPr>
                <w:sz w:val="20"/>
              </w:rPr>
              <w:t>2. Enhanced Conceptual Understanding</w:t>
            </w:r>
          </w:p>
          <w:p w14:paraId="131B5F82" w14:textId="77777777" w:rsidR="00C53495" w:rsidRPr="00C53495" w:rsidRDefault="00C53495" w:rsidP="00745E15">
            <w:pPr>
              <w:spacing w:before="60" w:after="60"/>
              <w:rPr>
                <w:sz w:val="20"/>
              </w:rPr>
            </w:pPr>
            <w:r w:rsidRPr="00C53495">
              <w:rPr>
                <w:sz w:val="20"/>
              </w:rPr>
              <w:t>Pupils show deeper understanding of mathematical concepts through reasoning, problem-solving, and real-life application.</w:t>
            </w:r>
          </w:p>
          <w:p w14:paraId="7A4B952E" w14:textId="77777777" w:rsidR="00C53495" w:rsidRPr="00C53495" w:rsidRDefault="00C53495" w:rsidP="00745E15">
            <w:pPr>
              <w:spacing w:before="60" w:after="60"/>
              <w:rPr>
                <w:sz w:val="20"/>
              </w:rPr>
            </w:pPr>
            <w:r w:rsidRPr="00C53495">
              <w:rPr>
                <w:sz w:val="20"/>
              </w:rPr>
              <w:t>3. More Engaging and Effective Teaching</w:t>
            </w:r>
          </w:p>
          <w:p w14:paraId="1285C36A" w14:textId="77777777" w:rsidR="00C53495" w:rsidRPr="00C53495" w:rsidRDefault="00C53495" w:rsidP="00745E15">
            <w:pPr>
              <w:spacing w:before="60" w:after="60"/>
              <w:rPr>
                <w:sz w:val="20"/>
              </w:rPr>
            </w:pPr>
            <w:r w:rsidRPr="00C53495">
              <w:rPr>
                <w:sz w:val="20"/>
              </w:rPr>
              <w:t>Staff use a wider range of active, inclusive, and evidence-based strategies to teach maths.</w:t>
            </w:r>
          </w:p>
          <w:p w14:paraId="26C3CD29" w14:textId="77777777" w:rsidR="00C53495" w:rsidRPr="00C53495" w:rsidRDefault="00C53495" w:rsidP="00745E15">
            <w:pPr>
              <w:spacing w:before="60" w:after="60"/>
              <w:rPr>
                <w:sz w:val="20"/>
              </w:rPr>
            </w:pPr>
            <w:r w:rsidRPr="00C53495">
              <w:rPr>
                <w:sz w:val="20"/>
              </w:rPr>
              <w:t>4. Increased Pupil Confidence and Enjoyment</w:t>
            </w:r>
          </w:p>
          <w:p w14:paraId="383421C2" w14:textId="77777777" w:rsidR="00C53495" w:rsidRPr="00C53495" w:rsidRDefault="00C53495" w:rsidP="00745E15">
            <w:pPr>
              <w:spacing w:before="60" w:after="60"/>
              <w:rPr>
                <w:sz w:val="20"/>
              </w:rPr>
            </w:pPr>
            <w:r w:rsidRPr="00C53495">
              <w:rPr>
                <w:sz w:val="20"/>
              </w:rPr>
              <w:t>Pupils develop a positive mindset towards maths, reducing anxiety and increasing participation.</w:t>
            </w:r>
          </w:p>
          <w:p w14:paraId="34D16CB4" w14:textId="77777777" w:rsidR="00C53495" w:rsidRPr="00C53495" w:rsidRDefault="00C53495" w:rsidP="00745E15">
            <w:pPr>
              <w:spacing w:before="60" w:after="60"/>
              <w:rPr>
                <w:sz w:val="20"/>
              </w:rPr>
            </w:pPr>
            <w:r w:rsidRPr="00C53495">
              <w:rPr>
                <w:sz w:val="20"/>
              </w:rPr>
              <w:t>5. Strengthened Assessment and Feedback</w:t>
            </w:r>
          </w:p>
          <w:p w14:paraId="73284324" w14:textId="77777777" w:rsidR="00C53495" w:rsidRPr="00C53495" w:rsidRDefault="00C53495" w:rsidP="00745E15">
            <w:pPr>
              <w:spacing w:before="60" w:after="60"/>
              <w:rPr>
                <w:sz w:val="20"/>
              </w:rPr>
            </w:pPr>
            <w:r w:rsidRPr="00C53495">
              <w:rPr>
                <w:sz w:val="20"/>
              </w:rPr>
              <w:t>Teachers use formative assessment effectively to identify gaps, inform planning, and provide timely feedback.</w:t>
            </w:r>
          </w:p>
          <w:p w14:paraId="0F9A0DCD" w14:textId="77777777" w:rsidR="00C53495" w:rsidRPr="00C53495" w:rsidRDefault="00C53495" w:rsidP="00745E15">
            <w:pPr>
              <w:spacing w:before="60" w:after="60"/>
              <w:rPr>
                <w:sz w:val="20"/>
              </w:rPr>
            </w:pPr>
          </w:p>
          <w:p w14:paraId="24021182" w14:textId="77777777" w:rsidR="00C53495" w:rsidRPr="00C53495" w:rsidRDefault="00C53495" w:rsidP="00745E15">
            <w:pPr>
              <w:spacing w:before="60" w:after="60"/>
              <w:rPr>
                <w:b/>
                <w:sz w:val="20"/>
              </w:rPr>
            </w:pPr>
            <w:r w:rsidRPr="00C53495">
              <w:rPr>
                <w:b/>
                <w:sz w:val="20"/>
              </w:rPr>
              <w:t>Potential Impact</w:t>
            </w:r>
          </w:p>
          <w:p w14:paraId="75C346B7" w14:textId="77777777" w:rsidR="00C53495" w:rsidRPr="00C53495" w:rsidRDefault="00C53495" w:rsidP="00745E15">
            <w:pPr>
              <w:spacing w:before="60" w:after="60"/>
              <w:rPr>
                <w:sz w:val="20"/>
              </w:rPr>
            </w:pPr>
            <w:r w:rsidRPr="00C53495">
              <w:rPr>
                <w:sz w:val="20"/>
              </w:rPr>
              <w:t>Pupils: Improved numeracy skills, greater confidence, and readiness for future learning.</w:t>
            </w:r>
          </w:p>
          <w:p w14:paraId="71FCB655" w14:textId="77777777" w:rsidR="00C53495" w:rsidRPr="00C53495" w:rsidRDefault="00C53495" w:rsidP="00745E15">
            <w:pPr>
              <w:spacing w:before="60" w:after="60"/>
              <w:rPr>
                <w:sz w:val="20"/>
              </w:rPr>
            </w:pPr>
            <w:r w:rsidRPr="00C53495">
              <w:rPr>
                <w:sz w:val="20"/>
              </w:rPr>
              <w:t>Teachers: Increased confidence in delivering high-quality maths lessons; better use of assessment to support progress.</w:t>
            </w:r>
          </w:p>
          <w:p w14:paraId="5F5A26E2" w14:textId="77777777" w:rsidR="00C53495" w:rsidRPr="00C53495" w:rsidRDefault="00C53495" w:rsidP="00745E15">
            <w:pPr>
              <w:spacing w:before="60" w:after="60"/>
              <w:rPr>
                <w:sz w:val="20"/>
              </w:rPr>
            </w:pPr>
            <w:r w:rsidRPr="00C53495">
              <w:rPr>
                <w:sz w:val="20"/>
              </w:rPr>
              <w:t>Parents/carers: Better understanding of how to support maths learning at home; improved communication with school.</w:t>
            </w:r>
          </w:p>
          <w:p w14:paraId="1B0446FB" w14:textId="77777777" w:rsidR="00C53495" w:rsidRPr="00C53495" w:rsidRDefault="00C53495" w:rsidP="00745E15">
            <w:pPr>
              <w:spacing w:before="60" w:after="60"/>
              <w:rPr>
                <w:sz w:val="20"/>
              </w:rPr>
            </w:pPr>
            <w:r w:rsidRPr="00C53495">
              <w:rPr>
                <w:sz w:val="20"/>
              </w:rPr>
              <w:lastRenderedPageBreak/>
              <w:t>School: Stronger attainment data in numeracy; more consistent and equitable learning experiences across classes.</w:t>
            </w:r>
          </w:p>
          <w:p w14:paraId="39FAC658" w14:textId="77777777" w:rsidR="00C53495" w:rsidRPr="00C53495" w:rsidRDefault="00C53495" w:rsidP="00745E15">
            <w:pPr>
              <w:spacing w:before="60" w:after="60"/>
              <w:rPr>
                <w:sz w:val="20"/>
              </w:rPr>
            </w:pPr>
          </w:p>
          <w:p w14:paraId="4D5AFBCE" w14:textId="0F605D03" w:rsidR="00C53495" w:rsidRPr="00C53495" w:rsidRDefault="00C53495" w:rsidP="00C53495">
            <w:pPr>
              <w:spacing w:before="60" w:after="60"/>
              <w:rPr>
                <w:b/>
                <w:sz w:val="20"/>
              </w:rPr>
            </w:pPr>
            <w:r w:rsidRPr="00C53495">
              <w:rPr>
                <w:b/>
                <w:sz w:val="20"/>
              </w:rPr>
              <w:t>Next steps for implementation:</w:t>
            </w:r>
          </w:p>
          <w:p w14:paraId="38D155C6" w14:textId="77777777" w:rsidR="00C53495" w:rsidRPr="00C53495" w:rsidRDefault="00C53495" w:rsidP="00FD699C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sz w:val="20"/>
              </w:rPr>
            </w:pPr>
            <w:r w:rsidRPr="00C53495">
              <w:rPr>
                <w:sz w:val="20"/>
              </w:rPr>
              <w:t>Audit current maths teaching approaches and identify areas for development.</w:t>
            </w:r>
          </w:p>
          <w:p w14:paraId="51D453D0" w14:textId="64EC6B15" w:rsidR="00C53495" w:rsidRPr="00C53495" w:rsidRDefault="00C53495" w:rsidP="00FD699C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sz w:val="20"/>
              </w:rPr>
            </w:pPr>
            <w:r w:rsidRPr="00C53495">
              <w:rPr>
                <w:sz w:val="20"/>
              </w:rPr>
              <w:t>Enhance use of concrete-pictorial-abstract (CPA) methods.</w:t>
            </w:r>
          </w:p>
          <w:p w14:paraId="59A025F5" w14:textId="77777777" w:rsidR="00C53495" w:rsidRPr="00C53495" w:rsidRDefault="00C53495" w:rsidP="00FD699C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sz w:val="20"/>
              </w:rPr>
            </w:pPr>
            <w:r w:rsidRPr="00C53495">
              <w:rPr>
                <w:sz w:val="20"/>
              </w:rPr>
              <w:t>Embed numeracy across learning through interdisciplinary contexts.</w:t>
            </w:r>
          </w:p>
          <w:p w14:paraId="6FDD0836" w14:textId="7AB2B7F7" w:rsidR="00C53495" w:rsidRPr="00C53495" w:rsidRDefault="00C53495" w:rsidP="00FD699C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sz w:val="20"/>
              </w:rPr>
            </w:pPr>
            <w:r w:rsidRPr="00C53495">
              <w:rPr>
                <w:sz w:val="20"/>
              </w:rPr>
              <w:t>Practitioner enquiry &amp; CLPL on maths pedagogy, assessment, and growth mindset.</w:t>
            </w:r>
          </w:p>
          <w:p w14:paraId="39C34F5C" w14:textId="12620BCC" w:rsidR="00C53495" w:rsidRPr="00C53495" w:rsidRDefault="00C53495" w:rsidP="00FD699C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sz w:val="20"/>
              </w:rPr>
            </w:pPr>
            <w:r w:rsidRPr="00C53495">
              <w:rPr>
                <w:sz w:val="20"/>
              </w:rPr>
              <w:t>Use data (e.g., SNSA, PUMA, teacher judgement) to track progress and target support.</w:t>
            </w:r>
          </w:p>
        </w:tc>
        <w:tc>
          <w:tcPr>
            <w:tcW w:w="4820" w:type="dxa"/>
            <w:gridSpan w:val="3"/>
          </w:tcPr>
          <w:p w14:paraId="0D1ED686" w14:textId="77777777" w:rsidR="00C53495" w:rsidRPr="00344A83" w:rsidRDefault="00C53495" w:rsidP="00C53495">
            <w:pPr>
              <w:spacing w:before="60" w:after="60"/>
              <w:rPr>
                <w:b/>
                <w:sz w:val="20"/>
                <w:szCs w:val="20"/>
              </w:rPr>
            </w:pPr>
            <w:r w:rsidRPr="00344A83">
              <w:rPr>
                <w:b/>
                <w:sz w:val="20"/>
                <w:szCs w:val="20"/>
              </w:rPr>
              <w:lastRenderedPageBreak/>
              <w:t>Quantitative Measures</w:t>
            </w:r>
          </w:p>
          <w:p w14:paraId="5F2CC08A" w14:textId="77777777" w:rsidR="00C53495" w:rsidRPr="00C53495" w:rsidRDefault="00C53495" w:rsidP="00C53495">
            <w:pPr>
              <w:spacing w:before="60" w:after="60"/>
              <w:rPr>
                <w:sz w:val="20"/>
              </w:rPr>
            </w:pPr>
            <w:r w:rsidRPr="00C53495">
              <w:rPr>
                <w:sz w:val="20"/>
              </w:rPr>
              <w:t xml:space="preserve">1. P&amp;A data </w:t>
            </w:r>
          </w:p>
          <w:p w14:paraId="766EF717" w14:textId="551B401C" w:rsidR="00413F39" w:rsidRPr="00C53495" w:rsidRDefault="00C53495" w:rsidP="00C53495">
            <w:pPr>
              <w:spacing w:before="60" w:after="60"/>
              <w:rPr>
                <w:sz w:val="20"/>
              </w:rPr>
            </w:pPr>
            <w:r w:rsidRPr="00C53495">
              <w:rPr>
                <w:sz w:val="20"/>
              </w:rPr>
              <w:t>2. SNSA data</w:t>
            </w:r>
          </w:p>
          <w:p w14:paraId="117762B8" w14:textId="23EDF164" w:rsidR="00C53495" w:rsidRPr="00C53495" w:rsidRDefault="00C53495" w:rsidP="00C53495">
            <w:pPr>
              <w:spacing w:before="60" w:after="60"/>
              <w:rPr>
                <w:sz w:val="20"/>
              </w:rPr>
            </w:pPr>
            <w:r w:rsidRPr="00C53495">
              <w:rPr>
                <w:sz w:val="20"/>
              </w:rPr>
              <w:t>3. PUMA data</w:t>
            </w:r>
          </w:p>
          <w:p w14:paraId="704F041A" w14:textId="77777777" w:rsidR="00C53495" w:rsidRDefault="00C53495" w:rsidP="00C5349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344A83">
              <w:rPr>
                <w:sz w:val="20"/>
                <w:szCs w:val="20"/>
              </w:rPr>
              <w:t>Progress of targeted pupils (e.g., SIMD, ASN)</w:t>
            </w:r>
            <w:r>
              <w:rPr>
                <w:sz w:val="20"/>
                <w:szCs w:val="20"/>
              </w:rPr>
              <w:t xml:space="preserve"> </w:t>
            </w:r>
          </w:p>
          <w:p w14:paraId="225D40D9" w14:textId="157AB16D" w:rsidR="00C53495" w:rsidRDefault="00C53495" w:rsidP="00C5349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344A83">
              <w:rPr>
                <w:sz w:val="20"/>
                <w:szCs w:val="20"/>
              </w:rPr>
              <w:t xml:space="preserve">Participation in CLPL and use of </w:t>
            </w:r>
            <w:r>
              <w:rPr>
                <w:sz w:val="20"/>
                <w:szCs w:val="20"/>
              </w:rPr>
              <w:t>CPA</w:t>
            </w:r>
          </w:p>
          <w:p w14:paraId="6E8D91C8" w14:textId="77777777" w:rsidR="00C53495" w:rsidRDefault="00C53495" w:rsidP="00C5349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School tracking and monitoring data</w:t>
            </w:r>
          </w:p>
          <w:p w14:paraId="481E9466" w14:textId="542DBCBC" w:rsidR="00C53495" w:rsidRDefault="00C53495" w:rsidP="00C5349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ACEL data</w:t>
            </w:r>
          </w:p>
          <w:p w14:paraId="79AE6996" w14:textId="3FFF8C24" w:rsidR="00C53495" w:rsidRDefault="00C53495" w:rsidP="00C5349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  <w:r w:rsidRPr="00C53495">
              <w:rPr>
                <w:sz w:val="20"/>
                <w:szCs w:val="20"/>
              </w:rPr>
              <w:t>Performance in problem-solving and reasoning tasks</w:t>
            </w:r>
          </w:p>
          <w:p w14:paraId="16A4D97A" w14:textId="03BB5AD9" w:rsidR="00C53495" w:rsidRDefault="00C53495" w:rsidP="00C5349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  <w:r w:rsidRPr="00C53495">
              <w:rPr>
                <w:sz w:val="20"/>
                <w:szCs w:val="20"/>
              </w:rPr>
              <w:t>Use of formative assessment strategies (e.g., exit tickets, mini-plenaries)</w:t>
            </w:r>
          </w:p>
          <w:p w14:paraId="7A524E42" w14:textId="311C2F07" w:rsidR="00C53495" w:rsidRDefault="00C53495" w:rsidP="00C53495">
            <w:pPr>
              <w:spacing w:before="60" w:after="60"/>
            </w:pPr>
          </w:p>
          <w:p w14:paraId="6ED5AC71" w14:textId="77777777" w:rsidR="00C53495" w:rsidRPr="00344A83" w:rsidRDefault="00C53495" w:rsidP="00C53495">
            <w:pPr>
              <w:spacing w:before="60" w:after="60"/>
              <w:rPr>
                <w:b/>
                <w:sz w:val="20"/>
                <w:szCs w:val="20"/>
              </w:rPr>
            </w:pPr>
            <w:r w:rsidRPr="00344A83">
              <w:rPr>
                <w:b/>
                <w:sz w:val="20"/>
                <w:szCs w:val="20"/>
              </w:rPr>
              <w:t>Qualitative Measures</w:t>
            </w:r>
          </w:p>
          <w:p w14:paraId="2144DF3C" w14:textId="1660A829" w:rsidR="00C53495" w:rsidRDefault="00C53495" w:rsidP="00C53495">
            <w:pPr>
              <w:spacing w:before="60" w:after="60"/>
            </w:pPr>
            <w:r>
              <w:t xml:space="preserve">1. </w:t>
            </w:r>
            <w:r w:rsidRPr="00C53495">
              <w:t>Staff self-evaluation against HGIOS 4 QIs (e.g., 2.3, 2.2)</w:t>
            </w:r>
          </w:p>
          <w:p w14:paraId="151FE312" w14:textId="5BA3B5C4" w:rsidR="00C53495" w:rsidRDefault="00C53495" w:rsidP="00C53495">
            <w:pPr>
              <w:spacing w:before="60" w:after="60"/>
            </w:pPr>
            <w:r>
              <w:t xml:space="preserve">2. </w:t>
            </w:r>
            <w:r w:rsidRPr="00C53495">
              <w:t>Pupil voice on maths experiences and attitudes</w:t>
            </w:r>
          </w:p>
          <w:p w14:paraId="32810DC0" w14:textId="40DC982D" w:rsidR="0050477A" w:rsidRDefault="0050477A" w:rsidP="00C53495">
            <w:pPr>
              <w:spacing w:before="60" w:after="60"/>
            </w:pPr>
            <w:r>
              <w:t xml:space="preserve">3. </w:t>
            </w:r>
            <w:r w:rsidRPr="0050477A">
              <w:t>Parent feedback on numeracy support at home</w:t>
            </w:r>
          </w:p>
          <w:p w14:paraId="69C6BA4E" w14:textId="7012D207" w:rsidR="0050477A" w:rsidRDefault="0050477A" w:rsidP="00C53495">
            <w:pPr>
              <w:spacing w:before="60" w:after="60"/>
            </w:pPr>
            <w:r>
              <w:t xml:space="preserve">4. </w:t>
            </w:r>
            <w:r>
              <w:rPr>
                <w:sz w:val="20"/>
                <w:szCs w:val="20"/>
              </w:rPr>
              <w:t>SLT l</w:t>
            </w:r>
            <w:r w:rsidRPr="00344A83">
              <w:rPr>
                <w:sz w:val="20"/>
                <w:szCs w:val="20"/>
              </w:rPr>
              <w:t>earning walk observations</w:t>
            </w:r>
          </w:p>
          <w:p w14:paraId="14C84B8D" w14:textId="50BCCF71" w:rsidR="00C53495" w:rsidRDefault="00C53495" w:rsidP="00C53495">
            <w:pPr>
              <w:spacing w:before="60" w:after="60"/>
            </w:pPr>
          </w:p>
        </w:tc>
        <w:tc>
          <w:tcPr>
            <w:tcW w:w="2126" w:type="dxa"/>
            <w:gridSpan w:val="2"/>
          </w:tcPr>
          <w:p w14:paraId="63070C81" w14:textId="1F30379D" w:rsidR="00413F39" w:rsidRDefault="00244E5E" w:rsidP="00745E15">
            <w:pPr>
              <w:spacing w:before="60" w:after="60"/>
            </w:pPr>
            <w:r>
              <w:t>Y</w:t>
            </w:r>
          </w:p>
        </w:tc>
      </w:tr>
      <w:tr w:rsidR="00413F39" w:rsidRPr="004A6206" w14:paraId="26A38E30" w14:textId="77777777" w:rsidTr="00CD5DF4">
        <w:trPr>
          <w:cantSplit/>
        </w:trPr>
        <w:tc>
          <w:tcPr>
            <w:tcW w:w="3828" w:type="dxa"/>
          </w:tcPr>
          <w:p w14:paraId="3C994D18" w14:textId="49DAD155" w:rsidR="00413F39" w:rsidRDefault="00244E5E" w:rsidP="00413F39">
            <w:pPr>
              <w:pStyle w:val="NoSpacing"/>
            </w:pPr>
            <w:r>
              <w:rPr>
                <w:b/>
              </w:rPr>
              <w:lastRenderedPageBreak/>
              <w:t xml:space="preserve">3. </w:t>
            </w:r>
            <w:r w:rsidRPr="00244E5E">
              <w:rPr>
                <w:b/>
              </w:rPr>
              <w:t>HWB</w:t>
            </w:r>
            <w:r w:rsidRPr="00244E5E">
              <w:t>: Become a silver accredited OCTNE establishment and start on our journey to become a Gold Rights Respecting establishment</w:t>
            </w:r>
            <w:r>
              <w:t>.</w:t>
            </w:r>
          </w:p>
        </w:tc>
        <w:tc>
          <w:tcPr>
            <w:tcW w:w="4252" w:type="dxa"/>
            <w:gridSpan w:val="2"/>
          </w:tcPr>
          <w:p w14:paraId="30D2855D" w14:textId="77777777" w:rsidR="00413F39" w:rsidRPr="0050477A" w:rsidRDefault="0050477A" w:rsidP="00745E15">
            <w:pPr>
              <w:spacing w:before="60" w:after="60"/>
              <w:rPr>
                <w:b/>
                <w:sz w:val="20"/>
                <w:szCs w:val="20"/>
              </w:rPr>
            </w:pPr>
            <w:r w:rsidRPr="0050477A">
              <w:rPr>
                <w:b/>
                <w:sz w:val="20"/>
                <w:szCs w:val="20"/>
              </w:rPr>
              <w:t>Proposed outcomes:</w:t>
            </w:r>
          </w:p>
          <w:p w14:paraId="190DC60B" w14:textId="77777777" w:rsidR="0050477A" w:rsidRPr="0050477A" w:rsidRDefault="0050477A" w:rsidP="00745E15">
            <w:pPr>
              <w:spacing w:before="60" w:after="60"/>
              <w:rPr>
                <w:sz w:val="20"/>
                <w:szCs w:val="20"/>
              </w:rPr>
            </w:pPr>
            <w:r w:rsidRPr="0050477A">
              <w:rPr>
                <w:sz w:val="20"/>
                <w:szCs w:val="20"/>
              </w:rPr>
              <w:t>1. Achieve Silver OCTNE Accreditation</w:t>
            </w:r>
          </w:p>
          <w:p w14:paraId="1F0E446B" w14:textId="77777777" w:rsidR="0050477A" w:rsidRPr="0050477A" w:rsidRDefault="0050477A" w:rsidP="00745E15">
            <w:pPr>
              <w:spacing w:before="60" w:after="60"/>
              <w:rPr>
                <w:sz w:val="20"/>
                <w:szCs w:val="20"/>
              </w:rPr>
            </w:pPr>
            <w:r w:rsidRPr="0050477A">
              <w:rPr>
                <w:sz w:val="20"/>
                <w:szCs w:val="20"/>
              </w:rPr>
              <w:t>The school demonstrates embedded nurturing principles across policy, practice, and relationships.</w:t>
            </w:r>
          </w:p>
          <w:p w14:paraId="6E4BC0D1" w14:textId="77777777" w:rsidR="0050477A" w:rsidRPr="0050477A" w:rsidRDefault="0050477A" w:rsidP="00745E15">
            <w:pPr>
              <w:spacing w:before="60" w:after="60"/>
              <w:rPr>
                <w:sz w:val="20"/>
                <w:szCs w:val="20"/>
              </w:rPr>
            </w:pPr>
            <w:r w:rsidRPr="0050477A">
              <w:rPr>
                <w:sz w:val="20"/>
                <w:szCs w:val="20"/>
              </w:rPr>
              <w:t>2. Strengthen Rights-Based Practice</w:t>
            </w:r>
          </w:p>
          <w:p w14:paraId="69FF09A5" w14:textId="77777777" w:rsidR="0050477A" w:rsidRDefault="0050477A" w:rsidP="00745E15">
            <w:pPr>
              <w:spacing w:before="60" w:after="60"/>
              <w:rPr>
                <w:sz w:val="20"/>
                <w:szCs w:val="20"/>
              </w:rPr>
            </w:pPr>
            <w:r w:rsidRPr="0050477A">
              <w:rPr>
                <w:sz w:val="20"/>
                <w:szCs w:val="20"/>
              </w:rPr>
              <w:t>Children and staff understand and actively promote the UNCRC rights in daily school life.</w:t>
            </w:r>
          </w:p>
          <w:p w14:paraId="451D731D" w14:textId="77777777" w:rsidR="0050477A" w:rsidRDefault="0050477A" w:rsidP="00745E1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50477A">
              <w:rPr>
                <w:sz w:val="20"/>
                <w:szCs w:val="20"/>
              </w:rPr>
              <w:t>Empower Pupil Voice and Participation</w:t>
            </w:r>
          </w:p>
          <w:p w14:paraId="3EF70F0F" w14:textId="77777777" w:rsidR="0050477A" w:rsidRDefault="0050477A" w:rsidP="00745E15">
            <w:pPr>
              <w:spacing w:before="60" w:after="60"/>
              <w:rPr>
                <w:sz w:val="20"/>
                <w:szCs w:val="20"/>
              </w:rPr>
            </w:pPr>
            <w:r w:rsidRPr="0050477A">
              <w:rPr>
                <w:sz w:val="20"/>
                <w:szCs w:val="20"/>
              </w:rPr>
              <w:t>Pupils are meaningfully involved in decision-making and school improvement.</w:t>
            </w:r>
          </w:p>
          <w:p w14:paraId="66F8848D" w14:textId="77777777" w:rsidR="0050477A" w:rsidRDefault="0050477A" w:rsidP="00745E1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50477A">
              <w:rPr>
                <w:sz w:val="20"/>
                <w:szCs w:val="20"/>
              </w:rPr>
              <w:t>Build Staff Confidence and Consistency</w:t>
            </w:r>
          </w:p>
          <w:p w14:paraId="27BA5E02" w14:textId="77777777" w:rsidR="0050477A" w:rsidRDefault="0050477A" w:rsidP="00745E15">
            <w:pPr>
              <w:spacing w:before="60" w:after="60"/>
              <w:rPr>
                <w:sz w:val="20"/>
                <w:szCs w:val="20"/>
              </w:rPr>
            </w:pPr>
            <w:r w:rsidRPr="0050477A">
              <w:rPr>
                <w:sz w:val="20"/>
                <w:szCs w:val="20"/>
              </w:rPr>
              <w:t>Staff apply nurturing and rights-respecting approaches consistently across the school.</w:t>
            </w:r>
          </w:p>
          <w:p w14:paraId="4230097F" w14:textId="77777777" w:rsidR="0050477A" w:rsidRDefault="0050477A" w:rsidP="00745E1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50477A">
              <w:rPr>
                <w:sz w:val="20"/>
                <w:szCs w:val="20"/>
              </w:rPr>
              <w:t>Engage Families and the Wider Community</w:t>
            </w:r>
          </w:p>
          <w:p w14:paraId="45EF5DA1" w14:textId="77777777" w:rsidR="0050477A" w:rsidRDefault="0050477A" w:rsidP="00745E15">
            <w:pPr>
              <w:spacing w:before="60" w:after="60"/>
              <w:rPr>
                <w:sz w:val="20"/>
                <w:szCs w:val="20"/>
              </w:rPr>
            </w:pPr>
            <w:r w:rsidRPr="0050477A">
              <w:rPr>
                <w:sz w:val="20"/>
                <w:szCs w:val="20"/>
              </w:rPr>
              <w:t>Parents and partners are aware of and contribute to the school’s nurturing and rights-based ethos.</w:t>
            </w:r>
          </w:p>
          <w:p w14:paraId="28C69A11" w14:textId="77777777" w:rsidR="0050477A" w:rsidRDefault="0050477A" w:rsidP="00745E15">
            <w:pPr>
              <w:spacing w:before="60" w:after="60"/>
              <w:rPr>
                <w:sz w:val="20"/>
                <w:szCs w:val="20"/>
              </w:rPr>
            </w:pPr>
          </w:p>
          <w:p w14:paraId="43E54ACB" w14:textId="77777777" w:rsidR="0050477A" w:rsidRPr="0050477A" w:rsidRDefault="0050477A" w:rsidP="00745E15">
            <w:pPr>
              <w:spacing w:before="60" w:after="60"/>
              <w:rPr>
                <w:b/>
                <w:sz w:val="20"/>
                <w:szCs w:val="20"/>
              </w:rPr>
            </w:pPr>
            <w:r w:rsidRPr="0050477A">
              <w:rPr>
                <w:b/>
                <w:sz w:val="20"/>
                <w:szCs w:val="20"/>
              </w:rPr>
              <w:t>Potential impact:</w:t>
            </w:r>
          </w:p>
          <w:p w14:paraId="15E67515" w14:textId="77777777" w:rsidR="0050477A" w:rsidRDefault="0050477A" w:rsidP="00745E1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Pupils: </w:t>
            </w:r>
            <w:r w:rsidRPr="0050477A">
              <w:rPr>
                <w:sz w:val="20"/>
                <w:szCs w:val="20"/>
              </w:rPr>
              <w:t>Feel safe, respected, and included; develop confidence, empathy, and leadership skills.</w:t>
            </w:r>
          </w:p>
          <w:p w14:paraId="7CE2A5D0" w14:textId="77777777" w:rsidR="0050477A" w:rsidRDefault="0050477A" w:rsidP="00745E1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Staff: </w:t>
            </w:r>
            <w:r w:rsidRPr="0050477A">
              <w:rPr>
                <w:sz w:val="20"/>
                <w:szCs w:val="20"/>
              </w:rPr>
              <w:t>Increased confidence in supporting wellbeing and behaviour through nurturing and rights-based approaches.</w:t>
            </w:r>
          </w:p>
          <w:p w14:paraId="5805A00B" w14:textId="77777777" w:rsidR="0050477A" w:rsidRDefault="0050477A" w:rsidP="00745E15">
            <w:pPr>
              <w:spacing w:before="60" w:after="60"/>
              <w:rPr>
                <w:sz w:val="20"/>
                <w:szCs w:val="20"/>
              </w:rPr>
            </w:pPr>
            <w:r w:rsidRPr="0050477A">
              <w:rPr>
                <w:sz w:val="20"/>
                <w:szCs w:val="20"/>
              </w:rPr>
              <w:t>Parents/Carers</w:t>
            </w:r>
            <w:r>
              <w:rPr>
                <w:sz w:val="20"/>
                <w:szCs w:val="20"/>
              </w:rPr>
              <w:t xml:space="preserve">: </w:t>
            </w:r>
            <w:r w:rsidRPr="0050477A">
              <w:rPr>
                <w:sz w:val="20"/>
                <w:szCs w:val="20"/>
              </w:rPr>
              <w:t>Stronger relationships with school; better understanding of how children’s rights and wellbeing are supported.</w:t>
            </w:r>
          </w:p>
          <w:p w14:paraId="0901B463" w14:textId="77777777" w:rsidR="0050477A" w:rsidRDefault="0050477A" w:rsidP="00745E1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School: </w:t>
            </w:r>
            <w:r w:rsidRPr="0050477A">
              <w:rPr>
                <w:sz w:val="20"/>
                <w:szCs w:val="20"/>
              </w:rPr>
              <w:t>Recognition as a nurturing, inclusive, and rights-respecting community; improved wellbeing and engagement outcomes.</w:t>
            </w:r>
          </w:p>
          <w:p w14:paraId="49FFE8C2" w14:textId="77777777" w:rsidR="0050477A" w:rsidRDefault="0050477A" w:rsidP="00745E15">
            <w:pPr>
              <w:spacing w:before="60" w:after="60"/>
              <w:rPr>
                <w:sz w:val="20"/>
                <w:szCs w:val="20"/>
              </w:rPr>
            </w:pPr>
          </w:p>
          <w:p w14:paraId="024967E3" w14:textId="77777777" w:rsidR="0050477A" w:rsidRDefault="0050477A" w:rsidP="00745E15">
            <w:pPr>
              <w:spacing w:before="60" w:after="60"/>
              <w:rPr>
                <w:b/>
                <w:sz w:val="20"/>
                <w:szCs w:val="20"/>
              </w:rPr>
            </w:pPr>
            <w:r w:rsidRPr="0050477A">
              <w:rPr>
                <w:b/>
                <w:sz w:val="20"/>
                <w:szCs w:val="20"/>
              </w:rPr>
              <w:t>Next Steps for Implementation</w:t>
            </w:r>
          </w:p>
          <w:p w14:paraId="4538E1A3" w14:textId="77777777" w:rsidR="0050477A" w:rsidRPr="0050477A" w:rsidRDefault="0050477A" w:rsidP="00FD699C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sz w:val="20"/>
                <w:szCs w:val="20"/>
              </w:rPr>
            </w:pPr>
            <w:r w:rsidRPr="0050477A">
              <w:rPr>
                <w:sz w:val="20"/>
                <w:szCs w:val="20"/>
              </w:rPr>
              <w:t>Audit current practice against OCTNE and RRSA Silver criteria.</w:t>
            </w:r>
          </w:p>
          <w:p w14:paraId="32350361" w14:textId="1225ED65" w:rsidR="0050477A" w:rsidRPr="0050477A" w:rsidRDefault="0050477A" w:rsidP="00FD699C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Continue the</w:t>
            </w:r>
            <w:r w:rsidRPr="0050477A">
              <w:rPr>
                <w:sz w:val="20"/>
                <w:szCs w:val="20"/>
              </w:rPr>
              <w:t xml:space="preserve"> pupil-led Rights Respecting group to lead awareness and action.</w:t>
            </w:r>
          </w:p>
          <w:p w14:paraId="36CF7FEC" w14:textId="77777777" w:rsidR="0050477A" w:rsidRPr="0050477A" w:rsidRDefault="0050477A" w:rsidP="00FD699C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sz w:val="20"/>
                <w:szCs w:val="20"/>
              </w:rPr>
            </w:pPr>
            <w:r w:rsidRPr="0050477A">
              <w:rPr>
                <w:sz w:val="20"/>
                <w:szCs w:val="20"/>
              </w:rPr>
              <w:t>Embed nurturing principles in policies, classroom practice, and transitions.</w:t>
            </w:r>
          </w:p>
          <w:p w14:paraId="516B58D9" w14:textId="77777777" w:rsidR="0050477A" w:rsidRPr="0050477A" w:rsidRDefault="0050477A" w:rsidP="00FD699C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sz w:val="20"/>
                <w:szCs w:val="20"/>
              </w:rPr>
            </w:pPr>
            <w:r w:rsidRPr="0050477A">
              <w:rPr>
                <w:sz w:val="20"/>
                <w:szCs w:val="20"/>
              </w:rPr>
              <w:t>Deliver CLPL on UNCRC, restorative practice, and trauma-informed approaches.</w:t>
            </w:r>
          </w:p>
          <w:p w14:paraId="602F65F0" w14:textId="1E3C6E0D" w:rsidR="0050477A" w:rsidRPr="0050477A" w:rsidRDefault="0050477A" w:rsidP="00FD699C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sz w:val="20"/>
                <w:szCs w:val="20"/>
              </w:rPr>
            </w:pPr>
            <w:r w:rsidRPr="0050477A">
              <w:rPr>
                <w:sz w:val="20"/>
                <w:szCs w:val="20"/>
              </w:rPr>
              <w:t>Celebrate progress through assemblies, displays, and community events.</w:t>
            </w:r>
          </w:p>
        </w:tc>
        <w:tc>
          <w:tcPr>
            <w:tcW w:w="4820" w:type="dxa"/>
            <w:gridSpan w:val="3"/>
          </w:tcPr>
          <w:p w14:paraId="62B956EC" w14:textId="77777777" w:rsidR="00413F39" w:rsidRDefault="0050477A" w:rsidP="00745E15">
            <w:pPr>
              <w:spacing w:before="60" w:after="60"/>
              <w:rPr>
                <w:b/>
                <w:sz w:val="20"/>
              </w:rPr>
            </w:pPr>
            <w:r w:rsidRPr="0050477A">
              <w:rPr>
                <w:b/>
                <w:sz w:val="20"/>
              </w:rPr>
              <w:lastRenderedPageBreak/>
              <w:t>Quantitative measures:</w:t>
            </w:r>
          </w:p>
          <w:p w14:paraId="3A039C12" w14:textId="77777777" w:rsidR="0050477A" w:rsidRDefault="0050477A" w:rsidP="00745E15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Pr="0050477A">
              <w:rPr>
                <w:sz w:val="20"/>
              </w:rPr>
              <w:t xml:space="preserve">Completion of </w:t>
            </w:r>
            <w:r>
              <w:rPr>
                <w:sz w:val="20"/>
              </w:rPr>
              <w:t xml:space="preserve">OCTNE </w:t>
            </w:r>
            <w:r w:rsidRPr="0050477A">
              <w:rPr>
                <w:sz w:val="20"/>
              </w:rPr>
              <w:t>self-evaluation and action plan</w:t>
            </w:r>
          </w:p>
          <w:p w14:paraId="3FFED302" w14:textId="77777777" w:rsidR="0050477A" w:rsidRDefault="0050477A" w:rsidP="00745E15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2639FE" w:rsidRPr="002639FE">
              <w:rPr>
                <w:sz w:val="20"/>
              </w:rPr>
              <w:t>Number of rights-based lessons and assemblies delivered</w:t>
            </w:r>
          </w:p>
          <w:p w14:paraId="360C74C6" w14:textId="77777777" w:rsidR="002639FE" w:rsidRDefault="002639FE" w:rsidP="00745E15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r w:rsidRPr="002639FE">
              <w:rPr>
                <w:sz w:val="20"/>
              </w:rPr>
              <w:t>Participation in pupil groups (e.g., Rights Respecting, Pupil Council)</w:t>
            </w:r>
          </w:p>
          <w:p w14:paraId="08478288" w14:textId="77777777" w:rsidR="002639FE" w:rsidRDefault="002639FE" w:rsidP="00745E15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  <w:r w:rsidRPr="002639FE">
              <w:rPr>
                <w:sz w:val="20"/>
              </w:rPr>
              <w:t>Staff participation in CLPL on nurturing and rights</w:t>
            </w:r>
          </w:p>
          <w:p w14:paraId="147780FD" w14:textId="77777777" w:rsidR="002639FE" w:rsidRDefault="002639FE" w:rsidP="002639FE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5. Parent/carer a</w:t>
            </w:r>
            <w:r w:rsidRPr="002639FE">
              <w:rPr>
                <w:sz w:val="20"/>
              </w:rPr>
              <w:t>ttendance at rights/nurture events or workshops</w:t>
            </w:r>
          </w:p>
          <w:p w14:paraId="5BDBF14F" w14:textId="77777777" w:rsidR="002639FE" w:rsidRDefault="002639FE" w:rsidP="002639FE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6. School attendance data</w:t>
            </w:r>
          </w:p>
          <w:p w14:paraId="142B262F" w14:textId="77777777" w:rsidR="002639FE" w:rsidRDefault="002639FE" w:rsidP="002639FE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7. School behaviour data</w:t>
            </w:r>
          </w:p>
          <w:p w14:paraId="4CFBF018" w14:textId="77777777" w:rsidR="002639FE" w:rsidRDefault="002639FE" w:rsidP="002639FE">
            <w:pPr>
              <w:spacing w:before="60" w:after="60"/>
              <w:rPr>
                <w:sz w:val="20"/>
              </w:rPr>
            </w:pPr>
          </w:p>
          <w:p w14:paraId="25B68050" w14:textId="77777777" w:rsidR="002639FE" w:rsidRPr="00344A83" w:rsidRDefault="002639FE" w:rsidP="002639FE">
            <w:pPr>
              <w:spacing w:before="60" w:after="60"/>
              <w:rPr>
                <w:b/>
                <w:sz w:val="20"/>
                <w:szCs w:val="20"/>
              </w:rPr>
            </w:pPr>
            <w:r w:rsidRPr="00344A83">
              <w:rPr>
                <w:b/>
                <w:sz w:val="20"/>
                <w:szCs w:val="20"/>
              </w:rPr>
              <w:t>Qualitative Measures</w:t>
            </w:r>
          </w:p>
          <w:p w14:paraId="6208BE7C" w14:textId="77777777" w:rsidR="002639FE" w:rsidRDefault="002639FE" w:rsidP="002639FE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Pr="002639FE">
              <w:rPr>
                <w:sz w:val="20"/>
              </w:rPr>
              <w:t>Pupil voice activities (surveys, focus groups)</w:t>
            </w:r>
          </w:p>
          <w:p w14:paraId="2D06C02C" w14:textId="77777777" w:rsidR="002639FE" w:rsidRDefault="002639FE" w:rsidP="002639FE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Pr="002639FE">
              <w:rPr>
                <w:sz w:val="20"/>
              </w:rPr>
              <w:t>Staff reflections / professional dialogue</w:t>
            </w:r>
          </w:p>
          <w:p w14:paraId="47C8A90C" w14:textId="77777777" w:rsidR="002639FE" w:rsidRDefault="002639FE" w:rsidP="002639FE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r w:rsidRPr="002639FE">
              <w:rPr>
                <w:sz w:val="20"/>
              </w:rPr>
              <w:t xml:space="preserve">Learning walks and </w:t>
            </w:r>
            <w:r>
              <w:rPr>
                <w:sz w:val="20"/>
              </w:rPr>
              <w:t xml:space="preserve">SLT/Peer </w:t>
            </w:r>
            <w:r w:rsidRPr="002639FE">
              <w:rPr>
                <w:sz w:val="20"/>
              </w:rPr>
              <w:t>classroom observations</w:t>
            </w:r>
          </w:p>
          <w:p w14:paraId="75A44031" w14:textId="77777777" w:rsidR="002639FE" w:rsidRDefault="002639FE" w:rsidP="002639FE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  <w:r w:rsidRPr="002639FE">
              <w:rPr>
                <w:sz w:val="20"/>
              </w:rPr>
              <w:t>Parent feedback on rights and nurture</w:t>
            </w:r>
          </w:p>
          <w:p w14:paraId="15668853" w14:textId="6FFC2A77" w:rsidR="002639FE" w:rsidRPr="0050477A" w:rsidRDefault="002639FE" w:rsidP="002639FE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  <w:r w:rsidRPr="002639FE">
              <w:rPr>
                <w:sz w:val="20"/>
              </w:rPr>
              <w:t>Evidence of inclusive, respectful relationships</w:t>
            </w:r>
          </w:p>
        </w:tc>
        <w:tc>
          <w:tcPr>
            <w:tcW w:w="2126" w:type="dxa"/>
            <w:gridSpan w:val="2"/>
          </w:tcPr>
          <w:p w14:paraId="19888D5B" w14:textId="296ED059" w:rsidR="00413F39" w:rsidRDefault="00244E5E" w:rsidP="00745E15">
            <w:pPr>
              <w:spacing w:before="60" w:after="60"/>
            </w:pPr>
            <w:r>
              <w:t>Y</w:t>
            </w:r>
          </w:p>
        </w:tc>
      </w:tr>
      <w:tr w:rsidR="00413F39" w:rsidRPr="004A6206" w14:paraId="4C84CADC" w14:textId="77777777" w:rsidTr="00CD5DF4">
        <w:trPr>
          <w:cantSplit/>
        </w:trPr>
        <w:tc>
          <w:tcPr>
            <w:tcW w:w="3828" w:type="dxa"/>
          </w:tcPr>
          <w:p w14:paraId="3D650460" w14:textId="2FF7FDF9" w:rsidR="00413F39" w:rsidRDefault="00244E5E" w:rsidP="00413F39">
            <w:pPr>
              <w:pStyle w:val="NoSpacing"/>
            </w:pPr>
            <w:r w:rsidRPr="00244E5E">
              <w:rPr>
                <w:b/>
              </w:rPr>
              <w:lastRenderedPageBreak/>
              <w:t>4. L&amp;M</w:t>
            </w:r>
            <w:r w:rsidRPr="00244E5E">
              <w:t>: Develop and create our curriculum rationale and refresh our vision, values and aims</w:t>
            </w:r>
          </w:p>
        </w:tc>
        <w:tc>
          <w:tcPr>
            <w:tcW w:w="4252" w:type="dxa"/>
            <w:gridSpan w:val="2"/>
          </w:tcPr>
          <w:p w14:paraId="1B8A832C" w14:textId="77777777" w:rsidR="002639FE" w:rsidRPr="0050477A" w:rsidRDefault="002639FE" w:rsidP="002639FE">
            <w:pPr>
              <w:spacing w:before="60" w:after="60"/>
              <w:rPr>
                <w:b/>
                <w:sz w:val="20"/>
                <w:szCs w:val="20"/>
              </w:rPr>
            </w:pPr>
            <w:r w:rsidRPr="0050477A">
              <w:rPr>
                <w:b/>
                <w:sz w:val="20"/>
                <w:szCs w:val="20"/>
              </w:rPr>
              <w:t>Proposed outcomes:</w:t>
            </w:r>
          </w:p>
          <w:p w14:paraId="2BD6FAE3" w14:textId="250584B5" w:rsidR="002639FE" w:rsidRDefault="002639FE" w:rsidP="002639FE">
            <w:pPr>
              <w:spacing w:before="60" w:after="60"/>
              <w:rPr>
                <w:sz w:val="20"/>
                <w:szCs w:val="20"/>
              </w:rPr>
            </w:pPr>
            <w:r w:rsidRPr="0050477A">
              <w:rPr>
                <w:sz w:val="20"/>
                <w:szCs w:val="20"/>
              </w:rPr>
              <w:t xml:space="preserve">1. </w:t>
            </w:r>
            <w:r w:rsidRPr="002639FE">
              <w:rPr>
                <w:sz w:val="20"/>
                <w:szCs w:val="20"/>
              </w:rPr>
              <w:t>Co-created Curriculum Rationale</w:t>
            </w:r>
          </w:p>
          <w:p w14:paraId="5FC0E426" w14:textId="63003F94" w:rsidR="002639FE" w:rsidRDefault="002639FE" w:rsidP="002639FE">
            <w:pPr>
              <w:spacing w:before="60" w:after="60"/>
              <w:rPr>
                <w:sz w:val="20"/>
                <w:szCs w:val="20"/>
              </w:rPr>
            </w:pPr>
            <w:r w:rsidRPr="002639FE">
              <w:rPr>
                <w:sz w:val="20"/>
                <w:szCs w:val="20"/>
              </w:rPr>
              <w:t>A clear, shared statement that reflects the unique context, values, and aspirations of Lochnell Primary School.</w:t>
            </w:r>
          </w:p>
          <w:p w14:paraId="1B93EFA1" w14:textId="31CA7CE9" w:rsidR="002639FE" w:rsidRDefault="002639FE" w:rsidP="002639FE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2639FE">
              <w:rPr>
                <w:sz w:val="20"/>
                <w:szCs w:val="20"/>
              </w:rPr>
              <w:t>Refreshed Vision, Values and Aims (VVA)</w:t>
            </w:r>
          </w:p>
          <w:p w14:paraId="4026B390" w14:textId="1619FF66" w:rsidR="002639FE" w:rsidRDefault="002639FE" w:rsidP="002639FE">
            <w:pPr>
              <w:spacing w:before="60" w:after="60"/>
              <w:rPr>
                <w:sz w:val="20"/>
                <w:szCs w:val="20"/>
              </w:rPr>
            </w:pPr>
            <w:r w:rsidRPr="002639FE">
              <w:rPr>
                <w:sz w:val="20"/>
                <w:szCs w:val="20"/>
              </w:rPr>
              <w:t>Updated VVA that are meaningful, inclusive, and visible in the life and work of the school.</w:t>
            </w:r>
          </w:p>
          <w:p w14:paraId="7E67A406" w14:textId="74253B70" w:rsidR="002639FE" w:rsidRDefault="002639FE" w:rsidP="002639FE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2639FE">
              <w:rPr>
                <w:sz w:val="20"/>
                <w:szCs w:val="20"/>
              </w:rPr>
              <w:t>Increased Stakeholder Engagement</w:t>
            </w:r>
          </w:p>
          <w:p w14:paraId="53663C76" w14:textId="6700B5F8" w:rsidR="002639FE" w:rsidRDefault="002639FE" w:rsidP="002639FE">
            <w:pPr>
              <w:spacing w:before="60" w:after="60"/>
              <w:rPr>
                <w:sz w:val="20"/>
                <w:szCs w:val="20"/>
              </w:rPr>
            </w:pPr>
            <w:r w:rsidRPr="002639FE">
              <w:rPr>
                <w:sz w:val="20"/>
                <w:szCs w:val="20"/>
              </w:rPr>
              <w:t>Pupils, staff, parents, and partners contribute meaningfully to shaping the curriculum and school ethos.</w:t>
            </w:r>
          </w:p>
          <w:p w14:paraId="2151DBB7" w14:textId="0C5E71C5" w:rsidR="002639FE" w:rsidRDefault="002639FE" w:rsidP="002639FE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2639FE">
              <w:rPr>
                <w:sz w:val="20"/>
                <w:szCs w:val="20"/>
              </w:rPr>
              <w:t>Stronger Curriculum Design and Planning</w:t>
            </w:r>
          </w:p>
          <w:p w14:paraId="1E3F5C26" w14:textId="675BA508" w:rsidR="002639FE" w:rsidRDefault="002639FE" w:rsidP="002639FE">
            <w:pPr>
              <w:spacing w:before="60" w:after="60"/>
              <w:rPr>
                <w:sz w:val="20"/>
                <w:szCs w:val="20"/>
              </w:rPr>
            </w:pPr>
            <w:r w:rsidRPr="002639FE">
              <w:rPr>
                <w:sz w:val="20"/>
                <w:szCs w:val="20"/>
              </w:rPr>
              <w:t>Staff use the rationale to inform curriculum design, interdisciplinary learning, and progression pathways.</w:t>
            </w:r>
          </w:p>
          <w:p w14:paraId="61E0C4B5" w14:textId="77777777" w:rsidR="00413F39" w:rsidRDefault="002639FE" w:rsidP="002639FE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2639FE">
              <w:rPr>
                <w:sz w:val="20"/>
                <w:szCs w:val="20"/>
              </w:rPr>
              <w:t>Enhanced School Identity and Culture</w:t>
            </w:r>
          </w:p>
          <w:p w14:paraId="7EAF0E8F" w14:textId="77777777" w:rsidR="002639FE" w:rsidRDefault="002639FE" w:rsidP="002639FE">
            <w:pPr>
              <w:spacing w:before="60" w:after="60"/>
              <w:rPr>
                <w:sz w:val="20"/>
              </w:rPr>
            </w:pPr>
            <w:r w:rsidRPr="002639FE">
              <w:rPr>
                <w:sz w:val="20"/>
              </w:rPr>
              <w:t>A stronger sense of shared purpose and pride in the school’s direction and values.</w:t>
            </w:r>
          </w:p>
          <w:p w14:paraId="6D3C242F" w14:textId="77777777" w:rsidR="002639FE" w:rsidRDefault="002639FE" w:rsidP="002639FE">
            <w:pPr>
              <w:spacing w:before="60" w:after="60"/>
              <w:rPr>
                <w:sz w:val="20"/>
              </w:rPr>
            </w:pPr>
          </w:p>
          <w:p w14:paraId="1ABEC888" w14:textId="77777777" w:rsidR="002639FE" w:rsidRDefault="002639FE" w:rsidP="002639FE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Potential impact:</w:t>
            </w:r>
          </w:p>
          <w:p w14:paraId="781C7A1A" w14:textId="77777777" w:rsidR="002639FE" w:rsidRDefault="002639FE" w:rsidP="002639FE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Pupils: </w:t>
            </w:r>
            <w:r w:rsidRPr="002639FE">
              <w:rPr>
                <w:sz w:val="20"/>
              </w:rPr>
              <w:t>Feel valued and included; experience a curriculum that reflects their interests, needs, and rights.</w:t>
            </w:r>
          </w:p>
          <w:p w14:paraId="6E21BF0B" w14:textId="77777777" w:rsidR="002639FE" w:rsidRDefault="002639FE" w:rsidP="002639FE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Staff: </w:t>
            </w:r>
            <w:r w:rsidRPr="002639FE">
              <w:rPr>
                <w:sz w:val="20"/>
              </w:rPr>
              <w:t>Greater clarity and consistency in planning and pedagogy; stronger collaboration and ownership.</w:t>
            </w:r>
          </w:p>
          <w:p w14:paraId="008E91A4" w14:textId="77777777" w:rsidR="002639FE" w:rsidRDefault="002639FE" w:rsidP="002639FE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Parents/carers: </w:t>
            </w:r>
            <w:r w:rsidRPr="002639FE">
              <w:rPr>
                <w:sz w:val="20"/>
              </w:rPr>
              <w:t>Better understanding of the school’s direction and how to support learning at home.</w:t>
            </w:r>
          </w:p>
          <w:p w14:paraId="5F74F257" w14:textId="77777777" w:rsidR="002639FE" w:rsidRDefault="002639FE" w:rsidP="002639FE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School: </w:t>
            </w:r>
            <w:r w:rsidRPr="002639FE">
              <w:rPr>
                <w:sz w:val="20"/>
              </w:rPr>
              <w:t>A clear, community-driven identity that supports improvement planning, inspection readiness, and long-term vision.</w:t>
            </w:r>
          </w:p>
          <w:p w14:paraId="77433EEE" w14:textId="77777777" w:rsidR="002639FE" w:rsidRDefault="002639FE" w:rsidP="002639FE">
            <w:pPr>
              <w:spacing w:before="60" w:after="60"/>
              <w:rPr>
                <w:sz w:val="20"/>
              </w:rPr>
            </w:pPr>
          </w:p>
          <w:p w14:paraId="383883D0" w14:textId="77777777" w:rsidR="002639FE" w:rsidRDefault="002639FE" w:rsidP="002639FE">
            <w:pPr>
              <w:spacing w:before="60" w:after="60"/>
              <w:rPr>
                <w:b/>
                <w:sz w:val="20"/>
                <w:szCs w:val="20"/>
              </w:rPr>
            </w:pPr>
            <w:r w:rsidRPr="0050477A">
              <w:rPr>
                <w:b/>
                <w:sz w:val="20"/>
                <w:szCs w:val="20"/>
              </w:rPr>
              <w:t>Next Steps for Implementation</w:t>
            </w:r>
          </w:p>
          <w:p w14:paraId="663F0C8D" w14:textId="77777777" w:rsidR="002639FE" w:rsidRPr="002639FE" w:rsidRDefault="002639FE" w:rsidP="00FD699C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sz w:val="20"/>
              </w:rPr>
            </w:pPr>
            <w:r w:rsidRPr="002639FE">
              <w:rPr>
                <w:sz w:val="20"/>
              </w:rPr>
              <w:t>Engage stakeholders through surveys, workshops, and pupil voice activities.</w:t>
            </w:r>
          </w:p>
          <w:p w14:paraId="1BD16A2C" w14:textId="77777777" w:rsidR="002639FE" w:rsidRPr="002639FE" w:rsidRDefault="002639FE" w:rsidP="00FD699C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sz w:val="20"/>
              </w:rPr>
            </w:pPr>
            <w:r w:rsidRPr="002639FE">
              <w:rPr>
                <w:sz w:val="20"/>
              </w:rPr>
              <w:t>Audit current curriculum strengths and gaps using HGIOS 4 and CfE guidance.</w:t>
            </w:r>
          </w:p>
          <w:p w14:paraId="4BE2D181" w14:textId="77777777" w:rsidR="002639FE" w:rsidRPr="002639FE" w:rsidRDefault="002639FE" w:rsidP="00FD699C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sz w:val="20"/>
              </w:rPr>
            </w:pPr>
            <w:r w:rsidRPr="002639FE">
              <w:rPr>
                <w:sz w:val="20"/>
              </w:rPr>
              <w:t>Facilitate co-creation sessions to draft and refine the rationale and VVA.</w:t>
            </w:r>
          </w:p>
          <w:p w14:paraId="578C328E" w14:textId="77777777" w:rsidR="002639FE" w:rsidRPr="002639FE" w:rsidRDefault="002639FE" w:rsidP="00FD699C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sz w:val="20"/>
              </w:rPr>
            </w:pPr>
            <w:r w:rsidRPr="002639FE">
              <w:rPr>
                <w:sz w:val="20"/>
              </w:rPr>
              <w:t>Launch and embed the new rationale and VVA through displays, assemblies, and planning.</w:t>
            </w:r>
          </w:p>
          <w:p w14:paraId="6765BDE6" w14:textId="387C529E" w:rsidR="002639FE" w:rsidRPr="002639FE" w:rsidRDefault="002639FE" w:rsidP="00FD699C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sz w:val="20"/>
              </w:rPr>
            </w:pPr>
            <w:r w:rsidRPr="002639FE">
              <w:rPr>
                <w:sz w:val="20"/>
              </w:rPr>
              <w:t>Review annually to ensure continued relevance and impact.</w:t>
            </w:r>
          </w:p>
        </w:tc>
        <w:tc>
          <w:tcPr>
            <w:tcW w:w="4820" w:type="dxa"/>
            <w:gridSpan w:val="3"/>
          </w:tcPr>
          <w:p w14:paraId="67770DCC" w14:textId="77777777" w:rsidR="0071093B" w:rsidRDefault="0071093B" w:rsidP="0071093B">
            <w:pPr>
              <w:spacing w:before="60" w:after="60"/>
              <w:rPr>
                <w:b/>
                <w:sz w:val="20"/>
              </w:rPr>
            </w:pPr>
            <w:r w:rsidRPr="0050477A">
              <w:rPr>
                <w:b/>
                <w:sz w:val="20"/>
              </w:rPr>
              <w:lastRenderedPageBreak/>
              <w:t>Quantitative measures:</w:t>
            </w:r>
          </w:p>
          <w:p w14:paraId="061BE49B" w14:textId="582BCEA0" w:rsidR="0071093B" w:rsidRDefault="0071093B" w:rsidP="0071093B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Pr="0071093B">
              <w:rPr>
                <w:sz w:val="20"/>
              </w:rPr>
              <w:t>Number of stakeholders involved in consultation</w:t>
            </w:r>
          </w:p>
          <w:p w14:paraId="23A2A2A0" w14:textId="6D5151B6" w:rsidR="0071093B" w:rsidRDefault="0071093B" w:rsidP="0071093B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Pr="0071093B">
              <w:rPr>
                <w:sz w:val="20"/>
              </w:rPr>
              <w:t>Completion and publication of new VVA</w:t>
            </w:r>
          </w:p>
          <w:p w14:paraId="63B8B471" w14:textId="1ACE837D" w:rsidR="0071093B" w:rsidRDefault="0071093B" w:rsidP="0071093B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r w:rsidRPr="0071093B">
              <w:rPr>
                <w:sz w:val="20"/>
              </w:rPr>
              <w:t>Participation rates in surveys, focus groups, and events</w:t>
            </w:r>
          </w:p>
          <w:p w14:paraId="7F97032F" w14:textId="46337D77" w:rsidR="0071093B" w:rsidRDefault="0071093B" w:rsidP="0071093B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  <w:r w:rsidRPr="0071093B">
              <w:rPr>
                <w:sz w:val="20"/>
              </w:rPr>
              <w:t>Number of planning documents referencing the new rationale</w:t>
            </w:r>
          </w:p>
          <w:p w14:paraId="40612B1A" w14:textId="74A3AE27" w:rsidR="0071093B" w:rsidRDefault="0071093B" w:rsidP="0071093B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  <w:r w:rsidRPr="0071093B">
              <w:rPr>
                <w:sz w:val="20"/>
              </w:rPr>
              <w:t>Number of classrooms and shared spaces displaying VVA</w:t>
            </w:r>
          </w:p>
          <w:p w14:paraId="771DCC32" w14:textId="77777777" w:rsidR="0071093B" w:rsidRDefault="0071093B" w:rsidP="0071093B">
            <w:pPr>
              <w:spacing w:before="60" w:after="60"/>
              <w:rPr>
                <w:sz w:val="20"/>
              </w:rPr>
            </w:pPr>
          </w:p>
          <w:p w14:paraId="4D2F9BB7" w14:textId="77777777" w:rsidR="0071093B" w:rsidRPr="00344A83" w:rsidRDefault="0071093B" w:rsidP="0071093B">
            <w:pPr>
              <w:spacing w:before="60" w:after="60"/>
              <w:rPr>
                <w:b/>
                <w:sz w:val="20"/>
                <w:szCs w:val="20"/>
              </w:rPr>
            </w:pPr>
            <w:r w:rsidRPr="00344A83">
              <w:rPr>
                <w:b/>
                <w:sz w:val="20"/>
                <w:szCs w:val="20"/>
              </w:rPr>
              <w:t>Qualitative Measures</w:t>
            </w:r>
          </w:p>
          <w:p w14:paraId="36759791" w14:textId="6FAEBD26" w:rsidR="0071093B" w:rsidRDefault="0071093B" w:rsidP="0071093B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Pr="0071093B">
              <w:rPr>
                <w:sz w:val="20"/>
              </w:rPr>
              <w:t>Staff and pupil reflections on curriculum purpose</w:t>
            </w:r>
          </w:p>
          <w:p w14:paraId="1D9B4248" w14:textId="5CD3BA1D" w:rsidR="0071093B" w:rsidRDefault="0071093B" w:rsidP="0071093B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Pr="0071093B">
              <w:rPr>
                <w:sz w:val="20"/>
              </w:rPr>
              <w:t>Stakeholder feedback on how well VVA reflect the school’s ethos</w:t>
            </w:r>
          </w:p>
          <w:p w14:paraId="4197C8A5" w14:textId="5E359E54" w:rsidR="0071093B" w:rsidRDefault="0071093B" w:rsidP="0071093B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r w:rsidRPr="0071093B">
              <w:rPr>
                <w:sz w:val="20"/>
              </w:rPr>
              <w:t>Teacher reflections on how the rationale informs planning</w:t>
            </w:r>
          </w:p>
          <w:p w14:paraId="4A07F154" w14:textId="4D841B09" w:rsidR="0071093B" w:rsidRDefault="0071093B" w:rsidP="0071093B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  <w:r w:rsidRPr="0071093B">
              <w:rPr>
                <w:sz w:val="20"/>
              </w:rPr>
              <w:t>Pupil feedback on how values are lived in school life</w:t>
            </w:r>
          </w:p>
          <w:p w14:paraId="600E185C" w14:textId="343C6B95" w:rsidR="0071093B" w:rsidRDefault="0071093B" w:rsidP="0071093B">
            <w:pPr>
              <w:spacing w:before="60" w:after="60"/>
            </w:pPr>
            <w:r>
              <w:rPr>
                <w:sz w:val="20"/>
              </w:rPr>
              <w:t xml:space="preserve">5. </w:t>
            </w:r>
            <w:r w:rsidRPr="0071093B">
              <w:rPr>
                <w:sz w:val="20"/>
              </w:rPr>
              <w:t>Parent/carer feedback on school direction and values</w:t>
            </w:r>
          </w:p>
          <w:p w14:paraId="45331764" w14:textId="42C6D9A9" w:rsidR="00413F39" w:rsidRDefault="00413F39" w:rsidP="0071093B">
            <w:pPr>
              <w:spacing w:before="60" w:after="60"/>
            </w:pPr>
          </w:p>
        </w:tc>
        <w:tc>
          <w:tcPr>
            <w:tcW w:w="2126" w:type="dxa"/>
            <w:gridSpan w:val="2"/>
          </w:tcPr>
          <w:p w14:paraId="54153450" w14:textId="07CE0291" w:rsidR="00413F39" w:rsidRDefault="0071093B" w:rsidP="00745E15">
            <w:pPr>
              <w:spacing w:before="60" w:after="60"/>
            </w:pPr>
            <w:r>
              <w:t>N</w:t>
            </w:r>
          </w:p>
        </w:tc>
      </w:tr>
    </w:tbl>
    <w:p w14:paraId="0562CB0E" w14:textId="77777777" w:rsidR="008B44EB" w:rsidRPr="008B44EB" w:rsidRDefault="008B44EB" w:rsidP="008B44EB">
      <w:pPr>
        <w:ind w:left="-567"/>
        <w:rPr>
          <w:b/>
        </w:rPr>
      </w:pPr>
    </w:p>
    <w:sectPr w:rsidR="008B44EB" w:rsidRPr="008B44EB" w:rsidSect="00CA7B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85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DDBFB" w14:textId="77777777" w:rsidR="00AB7F6B" w:rsidRDefault="00AB7F6B" w:rsidP="00A3028F">
      <w:pPr>
        <w:spacing w:after="0" w:line="240" w:lineRule="auto"/>
      </w:pPr>
      <w:r>
        <w:separator/>
      </w:r>
    </w:p>
  </w:endnote>
  <w:endnote w:type="continuationSeparator" w:id="0">
    <w:p w14:paraId="202290CA" w14:textId="77777777" w:rsidR="00AB7F6B" w:rsidRDefault="00AB7F6B" w:rsidP="00A3028F">
      <w:pPr>
        <w:spacing w:after="0" w:line="240" w:lineRule="auto"/>
      </w:pPr>
      <w:r>
        <w:continuationSeparator/>
      </w:r>
    </w:p>
  </w:endnote>
  <w:endnote w:type="continuationNotice" w:id="1">
    <w:p w14:paraId="0DCD0667" w14:textId="77777777" w:rsidR="00AB7F6B" w:rsidRDefault="00AB7F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3840" w14:textId="77777777" w:rsidR="00AB7F6B" w:rsidRDefault="00AB7F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09E9A" w14:textId="77777777" w:rsidR="00AB7F6B" w:rsidRDefault="00AB7F6B">
    <w:pPr>
      <w:pStyle w:val="Foo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2043898" wp14:editId="16FBD7F1">
              <wp:simplePos x="0" y="0"/>
              <wp:positionH relativeFrom="column">
                <wp:posOffset>-435610</wp:posOffset>
              </wp:positionH>
              <wp:positionV relativeFrom="paragraph">
                <wp:posOffset>63175</wp:posOffset>
              </wp:positionV>
              <wp:extent cx="9643110" cy="222885"/>
              <wp:effectExtent l="0" t="0" r="15240" b="2476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43110" cy="222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accent1">
                            <a:lumMod val="5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2F8094" w14:textId="763B2751" w:rsidR="00AB7F6B" w:rsidRPr="003E0131" w:rsidRDefault="00AB7F6B" w:rsidP="00A3028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6"/>
                              <w:szCs w:val="16"/>
                            </w:rPr>
                          </w:pPr>
                          <w:r w:rsidRPr="003E0131">
                            <w:rPr>
                              <w:color w:val="1F4E79" w:themeColor="accent1" w:themeShade="80"/>
                              <w:sz w:val="16"/>
                              <w:szCs w:val="16"/>
                            </w:rPr>
                            <w:t xml:space="preserve">Page | </w:t>
                          </w:r>
                          <w:r w:rsidRPr="003E0131">
                            <w:rPr>
                              <w:b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E0131">
                            <w:rPr>
                              <w:b/>
                              <w:color w:val="1F4E79" w:themeColor="accent1" w:themeShade="80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3E0131">
                            <w:rPr>
                              <w:b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D7C43">
                            <w:rPr>
                              <w:b/>
                              <w:noProof/>
                              <w:color w:val="1F4E79" w:themeColor="accent1" w:themeShade="80"/>
                              <w:sz w:val="16"/>
                              <w:szCs w:val="16"/>
                            </w:rPr>
                            <w:t>37</w:t>
                          </w:r>
                          <w:r w:rsidRPr="003E0131">
                            <w:rPr>
                              <w:b/>
                              <w:noProof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043898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34.3pt;margin-top:4.95pt;width:759.3pt;height:17.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dmwKwIAAE0EAAAOAAAAZHJzL2Uyb0RvYy54bWysVM1u2zAMvg/YOwi6L07cpEuNOEWXLsOA&#10;7gfo9gCyLMfCJFGTlNjZ04+SnTTZbsN8EEhR/Eh+JL2677UiB+G8BFPS2WRKiTAcaml2Jf3+bftm&#10;SYkPzNRMgRElPQpP79evX606W4gcWlC1cARBjC86W9I2BFtkmeet0MxPwAqDxgacZgFVt8tqxzpE&#10;1yrLp9PbrANXWwdceI+3j4ORrhN+0wgevjSNF4GokmJuIZ0unVU8s/WKFTvHbCv5mAb7hyw0kwaD&#10;nqEeWWBk7+RfUFpyBx6aMOGgM2gayUWqAauZTf+o5rllVqRakBxvzzT5/wfLPx+e7VdHQv8Oemxg&#10;KsLbJ+A/PDGwaZnZiQfnoGsFqzHwLFKWddYXo2uk2hc+glTdJ6ixyWwfIAH1jdORFayTIDo24Hgm&#10;XfSBcLy8u53fzGZo4mjL83y5XKQQrDh5W+fDBwGaRKGkDpua0NnhyYeYDStOT2IwD0rWW6lUUtyu&#10;2ihHDgwHYJu+Ef3qmTKkw1QW+WIg4AoizqI4gzDOhQkDUWqvseIBfDHF74R9cknJXUXSMuDAK6lL&#10;uowe4whGdt+bOo1jYFINMlamzEh3ZHjgOvRVT2Rd0psYLrJfQX1E/h0M8437iEIL7hclHc52Sf3P&#10;PXOCEvXRYA/vZvN5XIakzBdvc1TcpaW6tDDDEaqkgZJB3IS0QJFeAw/Y60amNrxkMqaMM5sIGPcr&#10;LsWlnl69/AXWvwEAAP//AwBQSwMEFAAGAAgAAAAhAAvYPynfAAAACQEAAA8AAABkcnMvZG93bnJl&#10;di54bWxMj0FLw0AQhe+C/2EZwYu0G6UNacykiKB4ENFWEG+b7JgEs7Mhu03jv3d60ts83uPN94rt&#10;7Ho10Rg6zwjXywQUce1txw3C+/5hkYEK0bA1vWdC+KEA2/L8rDC59Ud+o2kXGyUlHHKD0MY45FqH&#10;uiVnwtIPxOJ9+dGZKHJstB3NUcpdr2+SJNXOdCwfWjPQfUv19+7gEPbd+pnjy+eQudePKksfV5O7&#10;ekK8vJjvbkFFmuNfGE74gg6lMFX+wDaoHmGRZqlEETYbUCd/tU5kXIUgB+iy0P8XlL8AAAD//wMA&#10;UEsBAi0AFAAGAAgAAAAhALaDOJL+AAAA4QEAABMAAAAAAAAAAAAAAAAAAAAAAFtDb250ZW50X1R5&#10;cGVzXS54bWxQSwECLQAUAAYACAAAACEAOP0h/9YAAACUAQAACwAAAAAAAAAAAAAAAAAvAQAAX3Jl&#10;bHMvLnJlbHNQSwECLQAUAAYACAAAACEAJ/3ZsCsCAABNBAAADgAAAAAAAAAAAAAAAAAuAgAAZHJz&#10;L2Uyb0RvYy54bWxQSwECLQAUAAYACAAAACEAC9g/Kd8AAAAJAQAADwAAAAAAAAAAAAAAAACFBAAA&#10;ZHJzL2Rvd25yZXYueG1sUEsFBgAAAAAEAAQA8wAAAJEFAAAAAA==&#10;" strokecolor="#1f4d78 [1604]">
              <v:textbox>
                <w:txbxContent>
                  <w:p w14:paraId="7E2F8094" w14:textId="763B2751" w:rsidR="00AB7F6B" w:rsidRPr="003E0131" w:rsidRDefault="00AB7F6B" w:rsidP="00A3028F">
                    <w:pPr>
                      <w:spacing w:after="0" w:line="240" w:lineRule="auto"/>
                      <w:rPr>
                        <w:color w:val="1F4E79" w:themeColor="accent1" w:themeShade="80"/>
                        <w:sz w:val="16"/>
                        <w:szCs w:val="16"/>
                      </w:rPr>
                    </w:pPr>
                    <w:r w:rsidRPr="003E0131">
                      <w:rPr>
                        <w:color w:val="1F4E79" w:themeColor="accent1" w:themeShade="80"/>
                        <w:sz w:val="16"/>
                        <w:szCs w:val="16"/>
                      </w:rPr>
                      <w:t xml:space="preserve">Page | </w:t>
                    </w:r>
                    <w:r w:rsidRPr="003E0131">
                      <w:rPr>
                        <w:b/>
                        <w:color w:val="1F4E79" w:themeColor="accent1" w:themeShade="80"/>
                        <w:sz w:val="16"/>
                        <w:szCs w:val="16"/>
                      </w:rPr>
                      <w:fldChar w:fldCharType="begin"/>
                    </w:r>
                    <w:r w:rsidRPr="003E0131">
                      <w:rPr>
                        <w:b/>
                        <w:color w:val="1F4E79" w:themeColor="accent1" w:themeShade="80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3E0131">
                      <w:rPr>
                        <w:b/>
                        <w:color w:val="1F4E79" w:themeColor="accent1" w:themeShade="80"/>
                        <w:sz w:val="16"/>
                        <w:szCs w:val="16"/>
                      </w:rPr>
                      <w:fldChar w:fldCharType="separate"/>
                    </w:r>
                    <w:r w:rsidR="00AD7C43">
                      <w:rPr>
                        <w:b/>
                        <w:noProof/>
                        <w:color w:val="1F4E79" w:themeColor="accent1" w:themeShade="80"/>
                        <w:sz w:val="16"/>
                        <w:szCs w:val="16"/>
                      </w:rPr>
                      <w:t>37</w:t>
                    </w:r>
                    <w:r w:rsidRPr="003E0131">
                      <w:rPr>
                        <w:b/>
                        <w:noProof/>
                        <w:color w:val="1F4E79" w:themeColor="accent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0AB7F6B" w14:paraId="03071155" w14:textId="77777777" w:rsidTr="35900BE0">
      <w:trPr>
        <w:trHeight w:val="300"/>
      </w:trPr>
      <w:tc>
        <w:tcPr>
          <w:tcW w:w="4650" w:type="dxa"/>
        </w:tcPr>
        <w:p w14:paraId="2774710D" w14:textId="28AC211A" w:rsidR="00AB7F6B" w:rsidRDefault="00AB7F6B" w:rsidP="35900BE0">
          <w:pPr>
            <w:pStyle w:val="Header"/>
            <w:ind w:left="-115"/>
          </w:pPr>
        </w:p>
      </w:tc>
      <w:tc>
        <w:tcPr>
          <w:tcW w:w="4650" w:type="dxa"/>
        </w:tcPr>
        <w:p w14:paraId="0E85C925" w14:textId="7801D385" w:rsidR="00AB7F6B" w:rsidRDefault="00AB7F6B" w:rsidP="35900BE0">
          <w:pPr>
            <w:pStyle w:val="Header"/>
            <w:jc w:val="center"/>
          </w:pPr>
        </w:p>
      </w:tc>
      <w:tc>
        <w:tcPr>
          <w:tcW w:w="4650" w:type="dxa"/>
        </w:tcPr>
        <w:p w14:paraId="5294FCE2" w14:textId="3B560B68" w:rsidR="00AB7F6B" w:rsidRDefault="00AB7F6B" w:rsidP="35900BE0">
          <w:pPr>
            <w:pStyle w:val="Header"/>
            <w:ind w:right="-115"/>
            <w:jc w:val="right"/>
          </w:pPr>
        </w:p>
      </w:tc>
    </w:tr>
  </w:tbl>
  <w:p w14:paraId="653B8BA4" w14:textId="037FDCE2" w:rsidR="00AB7F6B" w:rsidRDefault="00AB7F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EDCBD" w14:textId="77777777" w:rsidR="00AB7F6B" w:rsidRDefault="00AB7F6B" w:rsidP="00A3028F">
      <w:pPr>
        <w:spacing w:after="0" w:line="240" w:lineRule="auto"/>
      </w:pPr>
      <w:r>
        <w:separator/>
      </w:r>
    </w:p>
  </w:footnote>
  <w:footnote w:type="continuationSeparator" w:id="0">
    <w:p w14:paraId="0B855EF9" w14:textId="77777777" w:rsidR="00AB7F6B" w:rsidRDefault="00AB7F6B" w:rsidP="00A3028F">
      <w:pPr>
        <w:spacing w:after="0" w:line="240" w:lineRule="auto"/>
      </w:pPr>
      <w:r>
        <w:continuationSeparator/>
      </w:r>
    </w:p>
  </w:footnote>
  <w:footnote w:type="continuationNotice" w:id="1">
    <w:p w14:paraId="0E2C7904" w14:textId="77777777" w:rsidR="00AB7F6B" w:rsidRDefault="00AB7F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AB120" w14:textId="05255FE0" w:rsidR="00AB7F6B" w:rsidRDefault="00AB7F6B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05DBC2AF" wp14:editId="5D34094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87500" cy="371475"/>
              <wp:effectExtent l="0" t="0" r="12700" b="9525"/>
              <wp:wrapNone/>
              <wp:docPr id="101292787" name="Text Box 2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B6D4DE" w14:textId="65112136" w:rsidR="00AB7F6B" w:rsidRPr="00643296" w:rsidRDefault="00AB7F6B" w:rsidP="00643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64329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DBC2A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: OFFICIAL" style="position:absolute;margin-left:0;margin-top:0;width:125pt;height:29.25pt;z-index:25167052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WxmDgIAABsEAAAOAAAAZHJzL2Uyb0RvYy54bWysU8Fu2zAMvQ/YPwi6L7azZumMOEXWIsOA&#10;oC2QDj0rshwbsERBYmJnXz9KdpKt22nYRaZI+pF8fFrc9bplR+V8A6bg2STlTBkJZWP2Bf/+sv5w&#10;y5lHYUrRglEFPynP75bv3y06m6sp1NCWyjECMT7vbMFrRJsniZe10sJPwCpDwQqcFkhXt09KJzpC&#10;120yTdNPSQeutA6k8p68D0OQLyN+VSmJT1XlFbK24NQbxtPFcxfOZLkQ+d4JWzdybEP8QxdaNIaK&#10;XqAeBAp2cM0fULqRDjxUOJGgE6iqRqo4A02TpW+m2dbCqjgLkePthSb//2Dl43Frnx3D/gv0tMBA&#10;SGd97skZ5ukrp8OXOmUUJwpPF9pUj0yGn2a381lKIUmxj/PsZj4LMMn1b+s8flWgWTAK7mgtkS1x&#10;3HgcUs8poZiBddO2cTWt+c1BmMGTXFsMFva7fux7B+WJxnEwbNpbuW6o5kZ4fBaOVkttklzxiY6q&#10;ha7gMFqc1eB+/M0f8olxinLWkVQKbkjLnLXfDG1iOrtJw/AYb9nnNFLh4o3cu7NhDvoeSIUZPQgr&#10;o0lhh+3ZrBzoV1LzKlSjkDCSahYcz+Y9DsKl1yDVahWTSEVW4MZsrQzQgazA5Ev/Kpwd6UZa1COc&#10;xSTyN6wPueFPb1cHJO7jSgKxA5sj36TAuNTxtQSJ/3qPWdc3vfwJAAD//wMAUEsDBBQABgAIAAAA&#10;IQDQqRk82wAAAAQBAAAPAAAAZHJzL2Rvd25yZXYueG1sTI9PS8NAEMXvQr/DMgVvdrfFSInZlFIQ&#10;FCxiLXrdZid/aHY2ZDdN/PaOXuzlweMN7/0m20yuFRfsQ+NJw3KhQCAV3jZUaTh+PN2tQYRoyJrW&#10;E2r4xgCbfHaTmdT6kd7xcoiV4BIKqdFQx9ilUoaiRmfCwndInJW+dyay7StpezNyuWvlSqkH6UxD&#10;vFCbDnc1FufD4DQ834evOJRlEvav+1G9jO44vH1qfTufto8gIk7x/xh+8RkdcmY6+YFsEK0GfiT+&#10;KWerRLE9aUjWCcg8k9fw+Q8AAAD//wMAUEsBAi0AFAAGAAgAAAAhALaDOJL+AAAA4QEAABMAAAAA&#10;AAAAAAAAAAAAAAAAAFtDb250ZW50X1R5cGVzXS54bWxQSwECLQAUAAYACAAAACEAOP0h/9YAAACU&#10;AQAACwAAAAAAAAAAAAAAAAAvAQAAX3JlbHMvLnJlbHNQSwECLQAUAAYACAAAACEABNVsZg4CAAAb&#10;BAAADgAAAAAAAAAAAAAAAAAuAgAAZHJzL2Uyb0RvYy54bWxQSwECLQAUAAYACAAAACEA0KkZPNsA&#10;AAAEAQAADwAAAAAAAAAAAAAAAABoBAAAZHJzL2Rvd25yZXYueG1sUEsFBgAAAAAEAAQA8wAAAHAF&#10;AAAAAA==&#10;" filled="f" stroked="f">
              <v:textbox style="mso-fit-shape-to-text:t" inset="20pt,15pt,0,0">
                <w:txbxContent>
                  <w:p w14:paraId="34B6D4DE" w14:textId="65112136" w:rsidR="00AB7F6B" w:rsidRPr="00643296" w:rsidRDefault="00AB7F6B" w:rsidP="00643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643296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9CE45" w14:textId="15991BD9" w:rsidR="00AB7F6B" w:rsidRDefault="00AB7F6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73600" behindDoc="0" locked="0" layoutInCell="1" allowOverlap="1" wp14:anchorId="2E5E3DB5" wp14:editId="77EE52E0">
          <wp:simplePos x="0" y="0"/>
          <wp:positionH relativeFrom="margin">
            <wp:posOffset>7948412</wp:posOffset>
          </wp:positionH>
          <wp:positionV relativeFrom="paragraph">
            <wp:posOffset>-129294</wp:posOffset>
          </wp:positionV>
          <wp:extent cx="512379" cy="512379"/>
          <wp:effectExtent l="0" t="0" r="2540" b="254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humbnail_Edu Logo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379" cy="5123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21BF2C00" wp14:editId="59D13DCC">
          <wp:simplePos x="0" y="0"/>
          <wp:positionH relativeFrom="column">
            <wp:posOffset>8492866</wp:posOffset>
          </wp:positionH>
          <wp:positionV relativeFrom="paragraph">
            <wp:posOffset>-136266</wp:posOffset>
          </wp:positionV>
          <wp:extent cx="605155" cy="523240"/>
          <wp:effectExtent l="0" t="0" r="444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155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5DA37479" wp14:editId="2C78A2D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87500" cy="371475"/>
              <wp:effectExtent l="0" t="0" r="12700" b="9525"/>
              <wp:wrapNone/>
              <wp:docPr id="1478766038" name="Text Box 3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7218F8" w14:textId="7534AA79" w:rsidR="00AB7F6B" w:rsidRPr="00643296" w:rsidRDefault="00AB7F6B" w:rsidP="00643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64329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A3747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Classification: OFFICIAL" style="position:absolute;margin-left:0;margin-top:0;width:125pt;height:29.25pt;z-index:25167155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fF5EQIAACIEAAAOAAAAZHJzL2Uyb0RvYy54bWysU01v2zAMvQ/YfxB0X+xkzdIZcYqsRYYB&#10;RVsgHXpWZCk2YImCxMTOfv0oOR9tt9Owi0yRND/ee5rf9KZle+VDA7bk41HOmbISqsZuS/7zefXp&#10;mrOAwlaiBatKflCB3yw+fph3rlATqKGtlGdUxIaicyWvEV2RZUHWyogwAqcsBTV4I5CufptVXnRU&#10;3bTZJM+/ZB34ynmQKgTy3g1Bvkj1tVYSH7UOCllbcpoN0+nTuYlntpiLYuuFqxt5HEP8wxRGNJaa&#10;nkvdCRRs55s/SplGegigcSTBZKB1I1XagbYZ5++2WdfCqbQLgRPcGabw/8rKh/3aPXmG/TfoicAI&#10;SOdCEcgZ9+m1N/FLkzKKE4SHM2yqRybjT9Pr2TSnkKTY59n4ajaNZbLL384H/K7AsGiU3BMtCS2x&#10;vw84pJ5SYjMLq6ZtEzWtfeOgmtGTXUaMFvabnjXVq/E3UB1oKw8D4cHJVUOt70XAJ+GJYZqWVIuP&#10;dOgWupLD0eKsBv/rb/6YT8BTlLOOFFNyS5LmrP1hiZDJ9CqPGGC6jb/mCRGfbuTenAy7M7dAYhzT&#10;u3AymRT22J5M7cG8kKiXsRuFhJXUs+R4Mm9x0C89CqmWy5REYnIC7+3ayVg6YhYBfe5fhHdH1JH4&#10;eoCTpkTxDvwhN/4Z3HKHREFiJuI7oHmEnYSYuD0+mqj01/eUdXnai98AAAD//wMAUEsDBBQABgAI&#10;AAAAIQDQqRk82wAAAAQBAAAPAAAAZHJzL2Rvd25yZXYueG1sTI9PS8NAEMXvQr/DMgVvdrfFSInZ&#10;lFIQFCxiLXrdZid/aHY2ZDdN/PaOXuzlweMN7/0m20yuFRfsQ+NJw3KhQCAV3jZUaTh+PN2tQYRo&#10;yJrWE2r4xgCbfHaTmdT6kd7xcoiV4BIKqdFQx9ilUoaiRmfCwndInJW+dyay7StpezNyuWvlSqkH&#10;6UxDvFCbDnc1FufD4DQ834evOJRlEvav+1G9jO44vH1qfTufto8gIk7x/xh+8RkdcmY6+YFsEK0G&#10;fiT+KWerRLE9aUjWCcg8k9fw+Q8AAAD//wMAUEsBAi0AFAAGAAgAAAAhALaDOJL+AAAA4QEAABMA&#10;AAAAAAAAAAAAAAAAAAAAAFtDb250ZW50X1R5cGVzXS54bWxQSwECLQAUAAYACAAAACEAOP0h/9YA&#10;AACUAQAACwAAAAAAAAAAAAAAAAAvAQAAX3JlbHMvLnJlbHNQSwECLQAUAAYACAAAACEA76HxeREC&#10;AAAiBAAADgAAAAAAAAAAAAAAAAAuAgAAZHJzL2Uyb0RvYy54bWxQSwECLQAUAAYACAAAACEA0KkZ&#10;PNsAAAAEAQAADwAAAAAAAAAAAAAAAABrBAAAZHJzL2Rvd25yZXYueG1sUEsFBgAAAAAEAAQA8wAA&#10;AHMFAAAAAA==&#10;" filled="f" stroked="f">
              <v:textbox style="mso-fit-shape-to-text:t" inset="20pt,15pt,0,0">
                <w:txbxContent>
                  <w:p w14:paraId="357218F8" w14:textId="7534AA79" w:rsidR="00AB7F6B" w:rsidRPr="00643296" w:rsidRDefault="00AB7F6B" w:rsidP="00643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643296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3028F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E344C10" wp14:editId="2B70E7D3">
              <wp:simplePos x="0" y="0"/>
              <wp:positionH relativeFrom="column">
                <wp:posOffset>-436245</wp:posOffset>
              </wp:positionH>
              <wp:positionV relativeFrom="paragraph">
                <wp:posOffset>-183515</wp:posOffset>
              </wp:positionV>
              <wp:extent cx="9643110" cy="1404620"/>
              <wp:effectExtent l="0" t="0" r="15240" b="2413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4311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accent1">
                            <a:lumMod val="5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DE523C" w14:textId="77777777" w:rsidR="00AB7F6B" w:rsidRDefault="00AB7F6B" w:rsidP="00A3028F">
                          <w:pPr>
                            <w:spacing w:after="0" w:line="240" w:lineRule="auto"/>
                            <w:ind w:left="720" w:firstLine="720"/>
                            <w:rPr>
                              <w:color w:val="1F4E79" w:themeColor="accent1" w:themeShade="80"/>
                              <w:sz w:val="24"/>
                              <w:szCs w:val="24"/>
                            </w:rPr>
                          </w:pPr>
                        </w:p>
                        <w:p w14:paraId="6A7318C0" w14:textId="4036CAE8" w:rsidR="00AB7F6B" w:rsidRPr="003E0131" w:rsidRDefault="00AB7F6B" w:rsidP="000216B0">
                          <w:pPr>
                            <w:spacing w:after="0" w:line="240" w:lineRule="auto"/>
                            <w:ind w:left="1440" w:firstLine="720"/>
                            <w:rPr>
                              <w:color w:val="1F4E79" w:themeColor="accent1" w:themeShade="80"/>
                            </w:rPr>
                          </w:pPr>
                          <w:r>
                            <w:rPr>
                              <w:color w:val="1F4E79" w:themeColor="accent1" w:themeShade="80"/>
                            </w:rPr>
                            <w:t>Establishment Improvement Plan | 2025 - 2026</w:t>
                          </w:r>
                        </w:p>
                        <w:p w14:paraId="52E56223" w14:textId="77777777" w:rsidR="00AB7F6B" w:rsidRPr="003E0131" w:rsidRDefault="00AB7F6B" w:rsidP="00A3028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E344C10" id="_x0000_s1029" type="#_x0000_t202" style="position:absolute;margin-left:-34.35pt;margin-top:-14.45pt;width:759.3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Q9mLAIAAE4EAAAOAAAAZHJzL2Uyb0RvYy54bWysVF1v2yAUfZ+0/4B4X2xnSdZacaouXaZJ&#10;3YfU7QdgjGM04DIgsbtfvwt20rR7m+YHBFw4nHPuvV7fDFqRo3BegqloMcspEYZDI82+oj++795c&#10;UeIDMw1TYERFH4WnN5vXr9a9LcUcOlCNcARBjC97W9EuBFtmmeed0MzPwAqDwRacZgGXbp81jvWI&#10;rlU2z/NV1oNrrAMuvMfduzFINwm/bQUPX9vWi0BURZFbSKNLYx3HbLNm5d4x20k+0WD/wEIzafDR&#10;M9QdC4wcnPwLSkvuwEMbZhx0Bm0ruUgaUE2Rv1Dz0DErkhY0x9uzTf7/wfIvxwf7zZEwvIcBE5hE&#10;eHsP/KcnBrYdM3tx6xz0nWANPlxEy7Le+nK6Gq32pY8gdf8ZGkwyOwRIQEPrdHQFdRJExwQ8nk0X&#10;QyAcN69Xi7dFgSGOsWKRL1bzlJaMlafr1vnwUYAmcVJRh1lN8Ox470Okw8rTkfiaByWbnVQqLdy+&#10;3ipHjgwrYJe+pODFMWVIj1yW8+XowDOIWIziDMI4FyaMTqmDRskj+DLH74R9upLIPSOkZcCKV1JX&#10;9CremGow2vvBNKkeA5NqnKMyZSa/o8Wj2WGoByKbis7jc9H+GppHTICDscCxIXHSgftNSY/FXVH/&#10;68CcoER9MpjE62KxiN2QFovlO3ScuMtIfRlhhiNURQMl43QbUgcle+0tJnsnUxqemEyUsWiTAVOD&#10;xa64XKdTT7+BzR8AAAD//wMAUEsDBBQABgAIAAAAIQDKif/83wAAAAwBAAAPAAAAZHJzL2Rvd25y&#10;ZXYueG1sTI/BTsMwDIbvSLxDZCRuW0qpSluaTgjEpRfEQOKaJqGtaJwuybaOp8c7sdtn+dfvz/Vm&#10;sRM7GB9GhwLu1gkwg8rpEXsBnx+vqwJYiBK1nBwaAScTYNNcX9Wy0u6I7+awjT2jEgyVFDDEOFec&#10;BzUYK8PazQZp9+28lZFG33Pt5ZHK7cTTJMm5lSPShUHO5nkw6me7twKk4u3u5fSGY1fy3W/71WbK&#10;50Lc3ixPj8CiWeJ/GM76pA4NOXVujzqwScAqLx4oSpAWJbBzIstKoo6oTO+BNzW/fKL5AwAA//8D&#10;AFBLAQItABQABgAIAAAAIQC2gziS/gAAAOEBAAATAAAAAAAAAAAAAAAAAAAAAABbQ29udGVudF9U&#10;eXBlc10ueG1sUEsBAi0AFAAGAAgAAAAhADj9If/WAAAAlAEAAAsAAAAAAAAAAAAAAAAALwEAAF9y&#10;ZWxzLy5yZWxzUEsBAi0AFAAGAAgAAAAhACrBD2YsAgAATgQAAA4AAAAAAAAAAAAAAAAALgIAAGRy&#10;cy9lMm9Eb2MueG1sUEsBAi0AFAAGAAgAAAAhAMqJ//zfAAAADAEAAA8AAAAAAAAAAAAAAAAAhgQA&#10;AGRycy9kb3ducmV2LnhtbFBLBQYAAAAABAAEAPMAAACSBQAAAAA=&#10;" strokecolor="#1f4d78 [1604]">
              <v:textbox style="mso-fit-shape-to-text:t">
                <w:txbxContent>
                  <w:p w14:paraId="23DE523C" w14:textId="77777777" w:rsidR="00AB7F6B" w:rsidRDefault="00AB7F6B" w:rsidP="00A3028F">
                    <w:pPr>
                      <w:spacing w:after="0" w:line="240" w:lineRule="auto"/>
                      <w:ind w:left="720" w:firstLine="720"/>
                      <w:rPr>
                        <w:color w:val="1F4E79" w:themeColor="accent1" w:themeShade="80"/>
                        <w:sz w:val="24"/>
                        <w:szCs w:val="24"/>
                      </w:rPr>
                    </w:pPr>
                  </w:p>
                  <w:p w14:paraId="6A7318C0" w14:textId="4036CAE8" w:rsidR="00AB7F6B" w:rsidRPr="003E0131" w:rsidRDefault="00AB7F6B" w:rsidP="000216B0">
                    <w:pPr>
                      <w:spacing w:after="0" w:line="240" w:lineRule="auto"/>
                      <w:ind w:left="1440" w:firstLine="720"/>
                      <w:rPr>
                        <w:color w:val="1F4E79" w:themeColor="accent1" w:themeShade="80"/>
                      </w:rPr>
                    </w:pPr>
                    <w:r>
                      <w:rPr>
                        <w:color w:val="1F4E79" w:themeColor="accent1" w:themeShade="80"/>
                      </w:rPr>
                      <w:t>Establishment Improvement Plan | 2025 - 2026</w:t>
                    </w:r>
                  </w:p>
                  <w:p w14:paraId="52E56223" w14:textId="77777777" w:rsidR="00AB7F6B" w:rsidRPr="003E0131" w:rsidRDefault="00AB7F6B" w:rsidP="00A3028F">
                    <w:pPr>
                      <w:spacing w:after="0" w:line="240" w:lineRule="auto"/>
                      <w:rPr>
                        <w:color w:val="1F4E79" w:themeColor="accent1" w:themeShade="80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983F7" w14:textId="75FCD5A3" w:rsidR="00AB7F6B" w:rsidRDefault="00AB7F6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75648" behindDoc="0" locked="0" layoutInCell="1" allowOverlap="1" wp14:anchorId="670DA088" wp14:editId="6B28DE4F">
          <wp:simplePos x="0" y="0"/>
          <wp:positionH relativeFrom="margin">
            <wp:posOffset>3234930</wp:posOffset>
          </wp:positionH>
          <wp:positionV relativeFrom="paragraph">
            <wp:posOffset>452865</wp:posOffset>
          </wp:positionV>
          <wp:extent cx="938049" cy="938049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humbnail_Edu Logo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8049" cy="9380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028F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89FD0F4" wp14:editId="11A525AC">
          <wp:simplePos x="0" y="0"/>
          <wp:positionH relativeFrom="column">
            <wp:posOffset>4351085</wp:posOffset>
          </wp:positionH>
          <wp:positionV relativeFrom="page">
            <wp:posOffset>842885</wp:posOffset>
          </wp:positionV>
          <wp:extent cx="1219200" cy="10541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05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2CCBCF73" wp14:editId="6177B8C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87500" cy="371475"/>
              <wp:effectExtent l="0" t="0" r="12700" b="9525"/>
              <wp:wrapNone/>
              <wp:docPr id="318371090" name="Text Box 1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BD4296" w14:textId="23B0287F" w:rsidR="00AB7F6B" w:rsidRPr="00643296" w:rsidRDefault="00AB7F6B" w:rsidP="00643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64329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CBCF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Classification: OFFICIAL" style="position:absolute;margin-left:0;margin-top:0;width:125pt;height:29.25pt;z-index:25166950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+W+EwIAACIEAAAOAAAAZHJzL2Uyb0RvYy54bWysU99v2jAQfp+0/8Hy+0hgMLqIULFWTJNQ&#10;W4lOfTaOTSIlPss+SNhfv7NDYOv6VO3FOd9d7sf3fV7cdk3Njsr5CkzOx6OUM2UkFJXZ5/zn8/rT&#10;DWcehSlEDUbl/KQ8v11+/LBobaYmUEJdKMeoiPFZa3NeItosSbwsVSP8CKwyFNTgGoF0dfukcKKl&#10;6k2dTNL0S9KCK6wDqbwn730f5MtYX2sl8VFrr5DVOafZMJ4unrtwJsuFyPZO2LKS5zHEO6ZoRGWo&#10;6aXUvUDBDq76p1RTSQceNI4kNAloXUkVd6BtxumrbbalsCruQuB4e4HJ/7+y8uG4tU+OYfcNOiIw&#10;ANJan3lyhn067ZrwpUkZxQnC0wU21SGT4afZzXyWUkhS7PN8PJ3PQpnk+rd1Hr8raFgwcu6IloiW&#10;OG489qlDSmhmYF3VdaSmNn85qGbwJNcRg4XdrmNVkfPpMP4OihNt5aAn3Fu5rqj1Rnh8Eo4YpmlJ&#10;tfhIh66hzTmcLc5KcL/e8od8Ap6inLWkmJwbkjRn9Q9DhExm0zRggPE2/ppGRFy8kXs3GObQ3AGJ&#10;cUzvwspoUthhPZjaQfNCol6FbhQSRlLPnONg3mGvX3oUUq1WMYnEZAVuzNbKUDpgFgB97l6Es2fU&#10;kfh6gEFTInsFfp8b/vR2dUCiIDIT8O3RPMNOQozcnh9NUPqf95h1fdrL3wAAAP//AwBQSwMEFAAG&#10;AAgAAAAhANCpGTzbAAAABAEAAA8AAABkcnMvZG93bnJldi54bWxMj09Lw0AQxe9Cv8MyBW92t8VI&#10;idmUUhAULGItet1mJ39odjZkN0389o5e7OXB4w3v/SbbTK4VF+xD40nDcqFAIBXeNlRpOH483a1B&#10;hGjImtYTavjGAJt8dpOZ1PqR3vFyiJXgEgqp0VDH2KVShqJGZ8LCd0iclb53JrLtK2l7M3K5a+VK&#10;qQfpTEO8UJsOdzUW58PgNDzfh684lGUS9q/7Ub2M7ji8fWp9O5+2jyAiTvH/GH7xGR1yZjr5gWwQ&#10;rQZ+JP4pZ6tEsT1pSNYJyDyT1/D5DwAAAP//AwBQSwECLQAUAAYACAAAACEAtoM4kv4AAADhAQAA&#10;EwAAAAAAAAAAAAAAAAAAAAAAW0NvbnRlbnRfVHlwZXNdLnhtbFBLAQItABQABgAIAAAAIQA4/SH/&#10;1gAAAJQBAAALAAAAAAAAAAAAAAAAAC8BAABfcmVscy8ucmVsc1BLAQItABQABgAIAAAAIQAcG+W+&#10;EwIAACIEAAAOAAAAAAAAAAAAAAAAAC4CAABkcnMvZTJvRG9jLnhtbFBLAQItABQABgAIAAAAIQDQ&#10;qRk82wAAAAQBAAAPAAAAAAAAAAAAAAAAAG0EAABkcnMvZG93bnJldi54bWxQSwUGAAAAAAQABADz&#10;AAAAdQUAAAAA&#10;" filled="f" stroked="f">
              <v:textbox style="mso-fit-shape-to-text:t" inset="20pt,15pt,0,0">
                <w:txbxContent>
                  <w:p w14:paraId="1CBD4296" w14:textId="23B0287F" w:rsidR="00AB7F6B" w:rsidRPr="00643296" w:rsidRDefault="00AB7F6B" w:rsidP="00643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643296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3028F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104D351" wp14:editId="012B827A">
              <wp:simplePos x="0" y="0"/>
              <wp:positionH relativeFrom="column">
                <wp:posOffset>1647825</wp:posOffset>
              </wp:positionH>
              <wp:positionV relativeFrom="paragraph">
                <wp:posOffset>1530350</wp:posOffset>
              </wp:positionV>
              <wp:extent cx="537908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908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D0C959" w14:textId="77777777" w:rsidR="00AB7F6B" w:rsidRPr="00A3028F" w:rsidRDefault="00AB7F6B" w:rsidP="00A3028F">
                          <w:pPr>
                            <w:jc w:val="center"/>
                            <w:rPr>
                              <w:color w:val="1F4E79" w:themeColor="accent1" w:themeShade="80"/>
                            </w:rPr>
                          </w:pPr>
                          <w:r w:rsidRPr="00A3028F">
                            <w:rPr>
                              <w:color w:val="1F4E79" w:themeColor="accent1" w:themeShade="80"/>
                            </w:rPr>
                            <w:t>Education</w:t>
                          </w:r>
                        </w:p>
                        <w:p w14:paraId="44E871BC" w14:textId="77777777" w:rsidR="00AB7F6B" w:rsidRDefault="00AB7F6B" w:rsidP="00A3028F">
                          <w:pPr>
                            <w:jc w:val="center"/>
                            <w:rPr>
                              <w:color w:val="1F4E79" w:themeColor="accent1" w:themeShade="80"/>
                              <w:sz w:val="36"/>
                              <w:szCs w:val="36"/>
                            </w:rPr>
                          </w:pPr>
                        </w:p>
                        <w:p w14:paraId="2F5F8110" w14:textId="77777777" w:rsidR="00AB7F6B" w:rsidRDefault="00AB7F6B" w:rsidP="00A3028F">
                          <w:pPr>
                            <w:jc w:val="center"/>
                            <w:rPr>
                              <w:color w:val="1F4E79" w:themeColor="accent1" w:themeShade="80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1F4E79" w:themeColor="accent1" w:themeShade="80"/>
                              <w:sz w:val="36"/>
                              <w:szCs w:val="36"/>
                            </w:rPr>
                            <w:t>Establishment Improvement Plan</w:t>
                          </w:r>
                        </w:p>
                        <w:p w14:paraId="29C9790A" w14:textId="77777777" w:rsidR="00AB7F6B" w:rsidRPr="003E0131" w:rsidRDefault="00AB7F6B" w:rsidP="00A3028F">
                          <w:pPr>
                            <w:jc w:val="center"/>
                            <w:rPr>
                              <w:color w:val="1F4E79" w:themeColor="accent1" w:themeShade="80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1F4E79" w:themeColor="accent1" w:themeShade="80"/>
                              <w:sz w:val="36"/>
                              <w:szCs w:val="36"/>
                            </w:rPr>
                            <w:t>2025 - 2026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104D351" id="_x0000_s1032" type="#_x0000_t202" style="position:absolute;margin-left:129.75pt;margin-top:120.5pt;width:423.5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wQhEwIAAP4DAAAOAAAAZHJzL2Uyb0RvYy54bWysk99u2yAUxu8n7R0Q94udLGkTK07Vpcs0&#10;qfsjdXsAjHGMhjnsQGJ3T98DTtOou5vmCwQ+8HHO73ysb4bOsKNCr8GWfDrJOVNWQq3tvuQ/f+ze&#10;LTnzQdhaGLCq5I/K85vN2zfr3hVqBi2YWiEjEeuL3pW8DcEVWeZlqzrhJ+CUpWAD2IlAS9xnNYqe&#10;1DuTzfL8KusBa4cglff0924M8k3Sbxolw7em8SowU3LKLaQR01jFMdusRbFH4VotT2mIf8iiE9rS&#10;pWepOxEEO6D+S6rTEsFDEyYSugyaRkuVaqBqpvmrah5a4VSqheB4d8bk/5+s/Hp8cN+RheEDDNTA&#10;VIR39yB/eWZh2wq7V7eI0LdK1HTxNCLLeueL09GI2hc+ilT9F6ipyeIQIAkNDXaRCtXJSJ0a8HiG&#10;robAJP1cvL9e5csFZ5Ji03k+v5qltmSieD7u0IdPCjoWJyVH6mqSF8d7H2I6onjeEm/zYHS908ak&#10;Be6rrUF2FOSAXfpSBa+2Gcv6kq8Ws0VSthDPJ3N0OpBDje5KvszjN3om4vho67QlCG3GOWVi7IlP&#10;RDLCCUM1MF1TrfFsxFVB/UjAEEZD0gOiSQv4h7OezFhy//sgUHFmPluCvprO59G9aTFfXBMhhpeR&#10;6jIirCSpkgfOxuk2JMcnHO6WmrPTCdtLJqeUyWSJ5ulBRBdfrtOul2e7eQIAAP//AwBQSwMEFAAG&#10;AAgAAAAhAOz+qcjgAAAADAEAAA8AAABkcnMvZG93bnJldi54bWxMj8FOwzAMhu9IvENkJG4sbbVW&#10;0DWdJiYuHJAYSHDMmrSpljhVknXl7fFOcLPlT7+/v9kuzrJZhzh6FJCvMmAaO69GHAR8frw8PAKL&#10;SaKS1qMW8KMjbNvbm0bWyl/wXc+HNDAKwVhLASalqeY8dkY7GVd+0ki33gcnE61h4CrIC4U7y4ss&#10;q7iTI9IHIyf9bHR3OpydgC9nRrUPb9+9svP+td+V0xImIe7vlt0GWNJL+oPhqk/q0JLT0Z9RRWYF&#10;FOVTSSgN65xKXYk8qypgRwHrqiiAtw3/X6L9BQAA//8DAFBLAQItABQABgAIAAAAIQC2gziS/gAA&#10;AOEBAAATAAAAAAAAAAAAAAAAAAAAAABbQ29udGVudF9UeXBlc10ueG1sUEsBAi0AFAAGAAgAAAAh&#10;ADj9If/WAAAAlAEAAAsAAAAAAAAAAAAAAAAALwEAAF9yZWxzLy5yZWxzUEsBAi0AFAAGAAgAAAAh&#10;AH7HBCETAgAA/gMAAA4AAAAAAAAAAAAAAAAALgIAAGRycy9lMm9Eb2MueG1sUEsBAi0AFAAGAAgA&#10;AAAhAOz+qcjgAAAADAEAAA8AAAAAAAAAAAAAAAAAbQQAAGRycy9kb3ducmV2LnhtbFBLBQYAAAAA&#10;BAAEAPMAAAB6BQAAAAA=&#10;" stroked="f">
              <v:textbox style="mso-fit-shape-to-text:t">
                <w:txbxContent>
                  <w:p w14:paraId="69D0C959" w14:textId="77777777" w:rsidR="00AB7F6B" w:rsidRPr="00A3028F" w:rsidRDefault="00AB7F6B" w:rsidP="00A3028F">
                    <w:pPr>
                      <w:jc w:val="center"/>
                      <w:rPr>
                        <w:color w:val="1F4E79" w:themeColor="accent1" w:themeShade="80"/>
                      </w:rPr>
                    </w:pPr>
                    <w:r w:rsidRPr="00A3028F">
                      <w:rPr>
                        <w:color w:val="1F4E79" w:themeColor="accent1" w:themeShade="80"/>
                      </w:rPr>
                      <w:t>Education</w:t>
                    </w:r>
                  </w:p>
                  <w:p w14:paraId="44E871BC" w14:textId="77777777" w:rsidR="00AB7F6B" w:rsidRDefault="00AB7F6B" w:rsidP="00A3028F">
                    <w:pPr>
                      <w:jc w:val="center"/>
                      <w:rPr>
                        <w:color w:val="1F4E79" w:themeColor="accent1" w:themeShade="80"/>
                        <w:sz w:val="36"/>
                        <w:szCs w:val="36"/>
                      </w:rPr>
                    </w:pPr>
                  </w:p>
                  <w:p w14:paraId="2F5F8110" w14:textId="77777777" w:rsidR="00AB7F6B" w:rsidRDefault="00AB7F6B" w:rsidP="00A3028F">
                    <w:pPr>
                      <w:jc w:val="center"/>
                      <w:rPr>
                        <w:color w:val="1F4E79" w:themeColor="accent1" w:themeShade="80"/>
                        <w:sz w:val="36"/>
                        <w:szCs w:val="36"/>
                      </w:rPr>
                    </w:pPr>
                    <w:r>
                      <w:rPr>
                        <w:color w:val="1F4E79" w:themeColor="accent1" w:themeShade="80"/>
                        <w:sz w:val="36"/>
                        <w:szCs w:val="36"/>
                      </w:rPr>
                      <w:t>Establishment Improvement Plan</w:t>
                    </w:r>
                  </w:p>
                  <w:p w14:paraId="29C9790A" w14:textId="77777777" w:rsidR="00AB7F6B" w:rsidRPr="003E0131" w:rsidRDefault="00AB7F6B" w:rsidP="00A3028F">
                    <w:pPr>
                      <w:jc w:val="center"/>
                      <w:rPr>
                        <w:color w:val="1F4E79" w:themeColor="accent1" w:themeShade="80"/>
                        <w:sz w:val="36"/>
                        <w:szCs w:val="36"/>
                      </w:rPr>
                    </w:pPr>
                    <w:r>
                      <w:rPr>
                        <w:color w:val="1F4E79" w:themeColor="accent1" w:themeShade="80"/>
                        <w:sz w:val="36"/>
                        <w:szCs w:val="36"/>
                      </w:rPr>
                      <w:t>2025 - 2026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6CC0"/>
    <w:multiLevelType w:val="hybridMultilevel"/>
    <w:tmpl w:val="7FD0D908"/>
    <w:lvl w:ilvl="0" w:tplc="5B5C2E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B5BE9"/>
    <w:multiLevelType w:val="hybridMultilevel"/>
    <w:tmpl w:val="9CD4E13A"/>
    <w:lvl w:ilvl="0" w:tplc="5B5C2E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50684"/>
    <w:multiLevelType w:val="hybridMultilevel"/>
    <w:tmpl w:val="20E673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B4C53"/>
    <w:multiLevelType w:val="hybridMultilevel"/>
    <w:tmpl w:val="859C16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C4C74"/>
    <w:multiLevelType w:val="hybridMultilevel"/>
    <w:tmpl w:val="78E0A6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210B5"/>
    <w:multiLevelType w:val="hybridMultilevel"/>
    <w:tmpl w:val="55701F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F09CF"/>
    <w:multiLevelType w:val="hybridMultilevel"/>
    <w:tmpl w:val="197E49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C5ADE"/>
    <w:multiLevelType w:val="hybridMultilevel"/>
    <w:tmpl w:val="A35CAC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9315E"/>
    <w:multiLevelType w:val="hybridMultilevel"/>
    <w:tmpl w:val="89D64F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6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861FB2"/>
    <w:multiLevelType w:val="hybridMultilevel"/>
    <w:tmpl w:val="2092EA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31A52"/>
    <w:multiLevelType w:val="hybridMultilevel"/>
    <w:tmpl w:val="19A89A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6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D2557"/>
    <w:multiLevelType w:val="hybridMultilevel"/>
    <w:tmpl w:val="427618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F588E"/>
    <w:multiLevelType w:val="hybridMultilevel"/>
    <w:tmpl w:val="0B9A92B8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6D4B8E"/>
    <w:multiLevelType w:val="hybridMultilevel"/>
    <w:tmpl w:val="8E16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8D2018"/>
    <w:multiLevelType w:val="hybridMultilevel"/>
    <w:tmpl w:val="FCF04D20"/>
    <w:lvl w:ilvl="0" w:tplc="5B5C2E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67E2C"/>
    <w:multiLevelType w:val="hybridMultilevel"/>
    <w:tmpl w:val="73DC46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6F456B"/>
    <w:multiLevelType w:val="hybridMultilevel"/>
    <w:tmpl w:val="A54E42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FC5959"/>
    <w:multiLevelType w:val="hybridMultilevel"/>
    <w:tmpl w:val="F90CE9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E5D81"/>
    <w:multiLevelType w:val="hybridMultilevel"/>
    <w:tmpl w:val="185AA6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F098B"/>
    <w:multiLevelType w:val="hybridMultilevel"/>
    <w:tmpl w:val="8ABE3FB2"/>
    <w:lvl w:ilvl="0" w:tplc="5B5C2E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A157F"/>
    <w:multiLevelType w:val="hybridMultilevel"/>
    <w:tmpl w:val="C7406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BF3A3F"/>
    <w:multiLevelType w:val="hybridMultilevel"/>
    <w:tmpl w:val="6A7EF5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E83A34"/>
    <w:multiLevelType w:val="hybridMultilevel"/>
    <w:tmpl w:val="57E681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2F7E67"/>
    <w:multiLevelType w:val="hybridMultilevel"/>
    <w:tmpl w:val="1F788E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18B3DE1"/>
    <w:multiLevelType w:val="hybridMultilevel"/>
    <w:tmpl w:val="5D5870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3C4423"/>
    <w:multiLevelType w:val="hybridMultilevel"/>
    <w:tmpl w:val="7C1481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A45E9"/>
    <w:multiLevelType w:val="hybridMultilevel"/>
    <w:tmpl w:val="86620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FD451A"/>
    <w:multiLevelType w:val="hybridMultilevel"/>
    <w:tmpl w:val="6FAC72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6155BE"/>
    <w:multiLevelType w:val="hybridMultilevel"/>
    <w:tmpl w:val="25520B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DA30A0"/>
    <w:multiLevelType w:val="hybridMultilevel"/>
    <w:tmpl w:val="5674226E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0" w15:restartNumberingAfterBreak="0">
    <w:nsid w:val="57940E9C"/>
    <w:multiLevelType w:val="hybridMultilevel"/>
    <w:tmpl w:val="6B6435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1F202A"/>
    <w:multiLevelType w:val="hybridMultilevel"/>
    <w:tmpl w:val="3264A3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171DD4"/>
    <w:multiLevelType w:val="hybridMultilevel"/>
    <w:tmpl w:val="1D1C11AC"/>
    <w:lvl w:ilvl="0" w:tplc="5B5C2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383115"/>
    <w:multiLevelType w:val="hybridMultilevel"/>
    <w:tmpl w:val="F6F232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654593"/>
    <w:multiLevelType w:val="hybridMultilevel"/>
    <w:tmpl w:val="CDB66C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BE6163"/>
    <w:multiLevelType w:val="hybridMultilevel"/>
    <w:tmpl w:val="D4205390"/>
    <w:lvl w:ilvl="0" w:tplc="5B5C2E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31EC2"/>
    <w:multiLevelType w:val="hybridMultilevel"/>
    <w:tmpl w:val="699E67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DF38C1"/>
    <w:multiLevelType w:val="hybridMultilevel"/>
    <w:tmpl w:val="09AC859A"/>
    <w:lvl w:ilvl="0" w:tplc="5B5C2E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E77E86"/>
    <w:multiLevelType w:val="hybridMultilevel"/>
    <w:tmpl w:val="7BA279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6F37C0"/>
    <w:multiLevelType w:val="hybridMultilevel"/>
    <w:tmpl w:val="1A26697C"/>
    <w:lvl w:ilvl="0" w:tplc="5B5C2E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CB51C3"/>
    <w:multiLevelType w:val="hybridMultilevel"/>
    <w:tmpl w:val="0D9C5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683604"/>
    <w:multiLevelType w:val="hybridMultilevel"/>
    <w:tmpl w:val="FBE2B0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616F77"/>
    <w:multiLevelType w:val="hybridMultilevel"/>
    <w:tmpl w:val="C1FEC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EE7BAB"/>
    <w:multiLevelType w:val="hybridMultilevel"/>
    <w:tmpl w:val="522CE0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4416CD"/>
    <w:multiLevelType w:val="hybridMultilevel"/>
    <w:tmpl w:val="D00280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A1054C"/>
    <w:multiLevelType w:val="hybridMultilevel"/>
    <w:tmpl w:val="C3868D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85F15DB"/>
    <w:multiLevelType w:val="hybridMultilevel"/>
    <w:tmpl w:val="5A20EE7A"/>
    <w:lvl w:ilvl="0" w:tplc="5B5C2E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A367E3"/>
    <w:multiLevelType w:val="hybridMultilevel"/>
    <w:tmpl w:val="7736E1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8CD33A0"/>
    <w:multiLevelType w:val="hybridMultilevel"/>
    <w:tmpl w:val="718EB1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6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C95D93"/>
    <w:multiLevelType w:val="hybridMultilevel"/>
    <w:tmpl w:val="4FF493C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149621">
    <w:abstractNumId w:val="49"/>
  </w:num>
  <w:num w:numId="2" w16cid:durableId="1121417535">
    <w:abstractNumId w:val="24"/>
  </w:num>
  <w:num w:numId="3" w16cid:durableId="1641037586">
    <w:abstractNumId w:val="28"/>
  </w:num>
  <w:num w:numId="4" w16cid:durableId="1342777482">
    <w:abstractNumId w:val="47"/>
  </w:num>
  <w:num w:numId="5" w16cid:durableId="1179539699">
    <w:abstractNumId w:val="29"/>
  </w:num>
  <w:num w:numId="6" w16cid:durableId="1063674655">
    <w:abstractNumId w:val="15"/>
  </w:num>
  <w:num w:numId="7" w16cid:durableId="391778278">
    <w:abstractNumId w:val="33"/>
  </w:num>
  <w:num w:numId="8" w16cid:durableId="1036388507">
    <w:abstractNumId w:val="26"/>
  </w:num>
  <w:num w:numId="9" w16cid:durableId="1385836340">
    <w:abstractNumId w:val="42"/>
  </w:num>
  <w:num w:numId="10" w16cid:durableId="1782450482">
    <w:abstractNumId w:val="40"/>
  </w:num>
  <w:num w:numId="11" w16cid:durableId="2142337568">
    <w:abstractNumId w:val="45"/>
  </w:num>
  <w:num w:numId="12" w16cid:durableId="1577284502">
    <w:abstractNumId w:val="16"/>
  </w:num>
  <w:num w:numId="13" w16cid:durableId="1685475361">
    <w:abstractNumId w:val="22"/>
  </w:num>
  <w:num w:numId="14" w16cid:durableId="772239005">
    <w:abstractNumId w:val="2"/>
  </w:num>
  <w:num w:numId="15" w16cid:durableId="864635856">
    <w:abstractNumId w:val="36"/>
  </w:num>
  <w:num w:numId="16" w16cid:durableId="418991895">
    <w:abstractNumId w:val="30"/>
  </w:num>
  <w:num w:numId="17" w16cid:durableId="428307497">
    <w:abstractNumId w:val="27"/>
  </w:num>
  <w:num w:numId="18" w16cid:durableId="750930575">
    <w:abstractNumId w:val="23"/>
  </w:num>
  <w:num w:numId="19" w16cid:durableId="711153499">
    <w:abstractNumId w:val="20"/>
  </w:num>
  <w:num w:numId="20" w16cid:durableId="1619674767">
    <w:abstractNumId w:val="18"/>
  </w:num>
  <w:num w:numId="21" w16cid:durableId="1523006816">
    <w:abstractNumId w:val="11"/>
  </w:num>
  <w:num w:numId="22" w16cid:durableId="700594757">
    <w:abstractNumId w:val="21"/>
  </w:num>
  <w:num w:numId="23" w16cid:durableId="398211893">
    <w:abstractNumId w:val="12"/>
  </w:num>
  <w:num w:numId="24" w16cid:durableId="1727682499">
    <w:abstractNumId w:val="44"/>
  </w:num>
  <w:num w:numId="25" w16cid:durableId="1960918888">
    <w:abstractNumId w:val="13"/>
  </w:num>
  <w:num w:numId="26" w16cid:durableId="1953852536">
    <w:abstractNumId w:val="34"/>
  </w:num>
  <w:num w:numId="27" w16cid:durableId="2060132071">
    <w:abstractNumId w:val="41"/>
  </w:num>
  <w:num w:numId="28" w16cid:durableId="988751153">
    <w:abstractNumId w:val="25"/>
  </w:num>
  <w:num w:numId="29" w16cid:durableId="1954440513">
    <w:abstractNumId w:val="32"/>
  </w:num>
  <w:num w:numId="30" w16cid:durableId="2079671787">
    <w:abstractNumId w:val="35"/>
  </w:num>
  <w:num w:numId="31" w16cid:durableId="1764834460">
    <w:abstractNumId w:val="39"/>
  </w:num>
  <w:num w:numId="32" w16cid:durableId="95907950">
    <w:abstractNumId w:val="19"/>
  </w:num>
  <w:num w:numId="33" w16cid:durableId="1521116522">
    <w:abstractNumId w:val="0"/>
  </w:num>
  <w:num w:numId="34" w16cid:durableId="2010868723">
    <w:abstractNumId w:val="14"/>
  </w:num>
  <w:num w:numId="35" w16cid:durableId="1952514919">
    <w:abstractNumId w:val="1"/>
  </w:num>
  <w:num w:numId="36" w16cid:durableId="1684279898">
    <w:abstractNumId w:val="37"/>
  </w:num>
  <w:num w:numId="37" w16cid:durableId="451025252">
    <w:abstractNumId w:val="46"/>
  </w:num>
  <w:num w:numId="38" w16cid:durableId="316691735">
    <w:abstractNumId w:val="7"/>
  </w:num>
  <w:num w:numId="39" w16cid:durableId="925728366">
    <w:abstractNumId w:val="48"/>
  </w:num>
  <w:num w:numId="40" w16cid:durableId="2024277500">
    <w:abstractNumId w:val="10"/>
  </w:num>
  <w:num w:numId="41" w16cid:durableId="1223903004">
    <w:abstractNumId w:val="31"/>
  </w:num>
  <w:num w:numId="42" w16cid:durableId="1445616480">
    <w:abstractNumId w:val="17"/>
  </w:num>
  <w:num w:numId="43" w16cid:durableId="628782083">
    <w:abstractNumId w:val="43"/>
  </w:num>
  <w:num w:numId="44" w16cid:durableId="1308825218">
    <w:abstractNumId w:val="38"/>
  </w:num>
  <w:num w:numId="45" w16cid:durableId="1506825317">
    <w:abstractNumId w:val="3"/>
  </w:num>
  <w:num w:numId="46" w16cid:durableId="491260454">
    <w:abstractNumId w:val="6"/>
  </w:num>
  <w:num w:numId="47" w16cid:durableId="1230648505">
    <w:abstractNumId w:val="4"/>
  </w:num>
  <w:num w:numId="48" w16cid:durableId="1146435518">
    <w:abstractNumId w:val="5"/>
  </w:num>
  <w:num w:numId="49" w16cid:durableId="206988313">
    <w:abstractNumId w:val="9"/>
  </w:num>
  <w:num w:numId="50" w16cid:durableId="1294598626">
    <w:abstractNumId w:val="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8F"/>
    <w:rsid w:val="000216B0"/>
    <w:rsid w:val="000459B5"/>
    <w:rsid w:val="00074B92"/>
    <w:rsid w:val="000B6E26"/>
    <w:rsid w:val="000D79E9"/>
    <w:rsid w:val="000D7ECB"/>
    <w:rsid w:val="001056EA"/>
    <w:rsid w:val="00115757"/>
    <w:rsid w:val="001209FA"/>
    <w:rsid w:val="00122F5E"/>
    <w:rsid w:val="00131A37"/>
    <w:rsid w:val="00151970"/>
    <w:rsid w:val="00164516"/>
    <w:rsid w:val="00192197"/>
    <w:rsid w:val="001A3182"/>
    <w:rsid w:val="001A60C3"/>
    <w:rsid w:val="001D58A8"/>
    <w:rsid w:val="001E1FAA"/>
    <w:rsid w:val="001F1AB1"/>
    <w:rsid w:val="001F293D"/>
    <w:rsid w:val="001F321A"/>
    <w:rsid w:val="00244E5E"/>
    <w:rsid w:val="002639FE"/>
    <w:rsid w:val="002811BD"/>
    <w:rsid w:val="002813A5"/>
    <w:rsid w:val="002A7BA6"/>
    <w:rsid w:val="002B7A57"/>
    <w:rsid w:val="002C5894"/>
    <w:rsid w:val="002D167E"/>
    <w:rsid w:val="002D56CC"/>
    <w:rsid w:val="002E6E43"/>
    <w:rsid w:val="002F2B32"/>
    <w:rsid w:val="002F47E6"/>
    <w:rsid w:val="00330B22"/>
    <w:rsid w:val="00335719"/>
    <w:rsid w:val="00344A83"/>
    <w:rsid w:val="00361212"/>
    <w:rsid w:val="00371F06"/>
    <w:rsid w:val="00384BA4"/>
    <w:rsid w:val="00396C7C"/>
    <w:rsid w:val="003C755E"/>
    <w:rsid w:val="003C75EF"/>
    <w:rsid w:val="003E3A25"/>
    <w:rsid w:val="00403906"/>
    <w:rsid w:val="00411536"/>
    <w:rsid w:val="00413F39"/>
    <w:rsid w:val="004175BE"/>
    <w:rsid w:val="00446667"/>
    <w:rsid w:val="00450749"/>
    <w:rsid w:val="00452BF6"/>
    <w:rsid w:val="00464E2B"/>
    <w:rsid w:val="00482299"/>
    <w:rsid w:val="004929D8"/>
    <w:rsid w:val="004A6206"/>
    <w:rsid w:val="004B155A"/>
    <w:rsid w:val="004C0644"/>
    <w:rsid w:val="004C17F2"/>
    <w:rsid w:val="004E08A1"/>
    <w:rsid w:val="004F4551"/>
    <w:rsid w:val="0050285C"/>
    <w:rsid w:val="00502C52"/>
    <w:rsid w:val="0050477A"/>
    <w:rsid w:val="00512BF5"/>
    <w:rsid w:val="005217C2"/>
    <w:rsid w:val="005328FF"/>
    <w:rsid w:val="00532BED"/>
    <w:rsid w:val="00533162"/>
    <w:rsid w:val="005336A6"/>
    <w:rsid w:val="00537559"/>
    <w:rsid w:val="00541DF4"/>
    <w:rsid w:val="0054225B"/>
    <w:rsid w:val="00564D68"/>
    <w:rsid w:val="00582AFE"/>
    <w:rsid w:val="005B1EAA"/>
    <w:rsid w:val="005C1479"/>
    <w:rsid w:val="005C355A"/>
    <w:rsid w:val="005D188A"/>
    <w:rsid w:val="005D4FB7"/>
    <w:rsid w:val="005F01AE"/>
    <w:rsid w:val="005F3C3B"/>
    <w:rsid w:val="00643296"/>
    <w:rsid w:val="0065625F"/>
    <w:rsid w:val="006603C6"/>
    <w:rsid w:val="006A0C98"/>
    <w:rsid w:val="006C6433"/>
    <w:rsid w:val="006E0839"/>
    <w:rsid w:val="006E0CB8"/>
    <w:rsid w:val="0071093B"/>
    <w:rsid w:val="00720666"/>
    <w:rsid w:val="00721618"/>
    <w:rsid w:val="00721FEE"/>
    <w:rsid w:val="007345B6"/>
    <w:rsid w:val="0073649D"/>
    <w:rsid w:val="00742D3E"/>
    <w:rsid w:val="007437CF"/>
    <w:rsid w:val="00745C65"/>
    <w:rsid w:val="00745E15"/>
    <w:rsid w:val="00763543"/>
    <w:rsid w:val="00781492"/>
    <w:rsid w:val="00785311"/>
    <w:rsid w:val="00785E28"/>
    <w:rsid w:val="007A4959"/>
    <w:rsid w:val="007D1CE2"/>
    <w:rsid w:val="00822D52"/>
    <w:rsid w:val="0085314B"/>
    <w:rsid w:val="008636AC"/>
    <w:rsid w:val="00875CB4"/>
    <w:rsid w:val="00881E4E"/>
    <w:rsid w:val="008961D3"/>
    <w:rsid w:val="008A5796"/>
    <w:rsid w:val="008B44EB"/>
    <w:rsid w:val="008D16CF"/>
    <w:rsid w:val="008E0C1E"/>
    <w:rsid w:val="00905E32"/>
    <w:rsid w:val="0091567D"/>
    <w:rsid w:val="00916168"/>
    <w:rsid w:val="009210A0"/>
    <w:rsid w:val="00931F8A"/>
    <w:rsid w:val="00933CC7"/>
    <w:rsid w:val="00941F75"/>
    <w:rsid w:val="009556EA"/>
    <w:rsid w:val="009737D2"/>
    <w:rsid w:val="00977C3A"/>
    <w:rsid w:val="009B6809"/>
    <w:rsid w:val="009C5FAE"/>
    <w:rsid w:val="009E5207"/>
    <w:rsid w:val="009F31F0"/>
    <w:rsid w:val="00A06847"/>
    <w:rsid w:val="00A3028F"/>
    <w:rsid w:val="00A35B07"/>
    <w:rsid w:val="00A5196C"/>
    <w:rsid w:val="00A75864"/>
    <w:rsid w:val="00A83F9E"/>
    <w:rsid w:val="00AB7F6B"/>
    <w:rsid w:val="00AC2C89"/>
    <w:rsid w:val="00AC75A8"/>
    <w:rsid w:val="00AD6516"/>
    <w:rsid w:val="00AD7C43"/>
    <w:rsid w:val="00AE0058"/>
    <w:rsid w:val="00AF64AD"/>
    <w:rsid w:val="00B165EA"/>
    <w:rsid w:val="00B526C4"/>
    <w:rsid w:val="00B577D2"/>
    <w:rsid w:val="00B72A52"/>
    <w:rsid w:val="00BE2F23"/>
    <w:rsid w:val="00C00233"/>
    <w:rsid w:val="00C24E19"/>
    <w:rsid w:val="00C41E45"/>
    <w:rsid w:val="00C44595"/>
    <w:rsid w:val="00C53495"/>
    <w:rsid w:val="00C5743D"/>
    <w:rsid w:val="00C57C76"/>
    <w:rsid w:val="00C63C1B"/>
    <w:rsid w:val="00C67A68"/>
    <w:rsid w:val="00C728F0"/>
    <w:rsid w:val="00C87549"/>
    <w:rsid w:val="00CA7B00"/>
    <w:rsid w:val="00CD085F"/>
    <w:rsid w:val="00CD1E2A"/>
    <w:rsid w:val="00CD347A"/>
    <w:rsid w:val="00CD5DF4"/>
    <w:rsid w:val="00CE3209"/>
    <w:rsid w:val="00CE76E3"/>
    <w:rsid w:val="00D250B3"/>
    <w:rsid w:val="00D33CD9"/>
    <w:rsid w:val="00D34CF3"/>
    <w:rsid w:val="00D50168"/>
    <w:rsid w:val="00D6460C"/>
    <w:rsid w:val="00D904D5"/>
    <w:rsid w:val="00DC152F"/>
    <w:rsid w:val="00DC2612"/>
    <w:rsid w:val="00DC5F33"/>
    <w:rsid w:val="00DD3AE1"/>
    <w:rsid w:val="00DF09B6"/>
    <w:rsid w:val="00DF7A94"/>
    <w:rsid w:val="00E01849"/>
    <w:rsid w:val="00E033D8"/>
    <w:rsid w:val="00E1228F"/>
    <w:rsid w:val="00E30683"/>
    <w:rsid w:val="00E37F3C"/>
    <w:rsid w:val="00E532ED"/>
    <w:rsid w:val="00E72354"/>
    <w:rsid w:val="00E80746"/>
    <w:rsid w:val="00E91F6B"/>
    <w:rsid w:val="00EB7ED6"/>
    <w:rsid w:val="00EE30CB"/>
    <w:rsid w:val="00F06B5B"/>
    <w:rsid w:val="00F118EC"/>
    <w:rsid w:val="00F4067F"/>
    <w:rsid w:val="00F41A01"/>
    <w:rsid w:val="00F4539E"/>
    <w:rsid w:val="00F50C56"/>
    <w:rsid w:val="00F51F55"/>
    <w:rsid w:val="00F661DC"/>
    <w:rsid w:val="00F91D89"/>
    <w:rsid w:val="00FB7DBA"/>
    <w:rsid w:val="00FC78E1"/>
    <w:rsid w:val="00FD699C"/>
    <w:rsid w:val="00FE0B52"/>
    <w:rsid w:val="00FE2974"/>
    <w:rsid w:val="2AD71B08"/>
    <w:rsid w:val="35900BE0"/>
    <w:rsid w:val="53AB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3A5BA4F"/>
  <w15:chartTrackingRefBased/>
  <w15:docId w15:val="{FC3BBBF7-6E2F-4B50-89E8-C15C32DC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E2A"/>
  </w:style>
  <w:style w:type="paragraph" w:styleId="Heading1">
    <w:name w:val="heading 1"/>
    <w:basedOn w:val="Normal"/>
    <w:next w:val="Normal"/>
    <w:link w:val="Heading1Char"/>
    <w:uiPriority w:val="9"/>
    <w:qFormat/>
    <w:rsid w:val="009E52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52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2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28F"/>
  </w:style>
  <w:style w:type="paragraph" w:styleId="Footer">
    <w:name w:val="footer"/>
    <w:basedOn w:val="Normal"/>
    <w:link w:val="FooterChar"/>
    <w:uiPriority w:val="99"/>
    <w:unhideWhenUsed/>
    <w:rsid w:val="00A302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28F"/>
  </w:style>
  <w:style w:type="paragraph" w:styleId="ListParagraph">
    <w:name w:val="List Paragraph"/>
    <w:basedOn w:val="Normal"/>
    <w:uiPriority w:val="34"/>
    <w:qFormat/>
    <w:rsid w:val="00A3028F"/>
    <w:pPr>
      <w:ind w:left="720"/>
      <w:contextualSpacing/>
    </w:pPr>
  </w:style>
  <w:style w:type="table" w:styleId="TableGrid">
    <w:name w:val="Table Grid"/>
    <w:basedOn w:val="TableNormal"/>
    <w:uiPriority w:val="39"/>
    <w:rsid w:val="00F41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539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5314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7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A5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961D3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61D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61D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61D3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9E52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E52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9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95397B06E22343B1B006B127B7BC77" ma:contentTypeVersion="3" ma:contentTypeDescription="Create a new document." ma:contentTypeScope="" ma:versionID="628f836243a5192988fbde13ae410cf9">
  <xsd:schema xmlns:xsd="http://www.w3.org/2001/XMLSchema" xmlns:xs="http://www.w3.org/2001/XMLSchema" xmlns:p="http://schemas.microsoft.com/office/2006/metadata/properties" xmlns:ns2="154282d3-51e1-4516-acc1-7e2f4daddc88" targetNamespace="http://schemas.microsoft.com/office/2006/metadata/properties" ma:root="true" ma:fieldsID="59eeacb5b7c4174f58a522e010a552e2" ns2:_="">
    <xsd:import namespace="154282d3-51e1-4516-acc1-7e2f4daddc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282d3-51e1-4516-acc1-7e2f4dadd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880E81-FBCE-46C8-B93D-BE68710183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ECC700-8697-4C1C-80C1-BA653CBBC9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0C8C4A-22E8-4691-AC9B-93DA090D382D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154282d3-51e1-4516-acc1-7e2f4daddc88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439B13A-4526-4E3A-A91C-030F4CF74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4282d3-51e1-4516-acc1-7e2f4daddc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2281</TotalTime>
  <Pages>12</Pages>
  <Words>2314</Words>
  <Characters>13193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 Admin</dc:creator>
  <cp:keywords/>
  <dc:description/>
  <cp:lastModifiedBy>Feist, Donald</cp:lastModifiedBy>
  <cp:revision>17</cp:revision>
  <cp:lastPrinted>2025-06-12T13:27:00Z</cp:lastPrinted>
  <dcterms:created xsi:type="dcterms:W3CDTF">2025-04-23T15:40:00Z</dcterms:created>
  <dcterms:modified xsi:type="dcterms:W3CDTF">2025-10-20T15:21:00Z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12f9f512,6099af3,58242dd6</vt:lpwstr>
  </property>
  <property fmtid="{D5CDD505-2E9C-101B-9397-08002B2CF9AE}" pid="3" name="ClassificationContentMarkingHeaderFontProps">
    <vt:lpwstr>#0000ff,11,Calibri</vt:lpwstr>
  </property>
  <property fmtid="{D5CDD505-2E9C-101B-9397-08002B2CF9AE}" pid="4" name="ClassificationContentMarkingHeaderText">
    <vt:lpwstr>Classification: OFFICIAL</vt:lpwstr>
  </property>
  <property fmtid="{D5CDD505-2E9C-101B-9397-08002B2CF9AE}" pid="5" name="MSIP_Label_173be490-3b68-4c2d-a5fc-d62b22a31ada_Enabled">
    <vt:lpwstr>true</vt:lpwstr>
  </property>
  <property fmtid="{D5CDD505-2E9C-101B-9397-08002B2CF9AE}" pid="6" name="MSIP_Label_173be490-3b68-4c2d-a5fc-d62b22a31ada_SetDate">
    <vt:lpwstr>2025-02-05T16:37:35Z</vt:lpwstr>
  </property>
  <property fmtid="{D5CDD505-2E9C-101B-9397-08002B2CF9AE}" pid="7" name="MSIP_Label_173be490-3b68-4c2d-a5fc-d62b22a31ada_Method">
    <vt:lpwstr>Standard</vt:lpwstr>
  </property>
  <property fmtid="{D5CDD505-2E9C-101B-9397-08002B2CF9AE}" pid="8" name="MSIP_Label_173be490-3b68-4c2d-a5fc-d62b22a31ada_Name">
    <vt:lpwstr>Email Classification - OFFICIAL</vt:lpwstr>
  </property>
  <property fmtid="{D5CDD505-2E9C-101B-9397-08002B2CF9AE}" pid="9" name="MSIP_Label_173be490-3b68-4c2d-a5fc-d62b22a31ada_SiteId">
    <vt:lpwstr>8a444059-4d8c-4970-b42c-299f9c3910e0</vt:lpwstr>
  </property>
  <property fmtid="{D5CDD505-2E9C-101B-9397-08002B2CF9AE}" pid="10" name="MSIP_Label_173be490-3b68-4c2d-a5fc-d62b22a31ada_ActionId">
    <vt:lpwstr>749b9f78-a5fa-4b65-bf14-e279b088c5f7</vt:lpwstr>
  </property>
  <property fmtid="{D5CDD505-2E9C-101B-9397-08002B2CF9AE}" pid="11" name="MSIP_Label_173be490-3b68-4c2d-a5fc-d62b22a31ada_ContentBits">
    <vt:lpwstr>1</vt:lpwstr>
  </property>
  <property fmtid="{D5CDD505-2E9C-101B-9397-08002B2CF9AE}" pid="12" name="MSIP_Label_173be490-3b68-4c2d-a5fc-d62b22a31ada_Tag">
    <vt:lpwstr>10, 3, 0, 2</vt:lpwstr>
  </property>
  <property fmtid="{D5CDD505-2E9C-101B-9397-08002B2CF9AE}" pid="13" name="ContentTypeId">
    <vt:lpwstr>0x010100E595397B06E22343B1B006B127B7BC77</vt:lpwstr>
  </property>
</Properties>
</file>